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Look w:val="01E0"/>
      </w:tblPr>
      <w:tblGrid>
        <w:gridCol w:w="9648"/>
      </w:tblGrid>
      <w:tr w:rsidR="00A41134" w:rsidRPr="00FD7CE6" w:rsidTr="008C0B92">
        <w:trPr>
          <w:trHeight w:val="927"/>
        </w:trPr>
        <w:tc>
          <w:tcPr>
            <w:tcW w:w="9648" w:type="dxa"/>
          </w:tcPr>
          <w:p w:rsidR="00A41134" w:rsidRPr="00DB3E05" w:rsidRDefault="00A41134" w:rsidP="008C0B92">
            <w:pPr>
              <w:jc w:val="center"/>
              <w:rPr>
                <w:rFonts w:ascii="Arial" w:hAnsi="Arial" w:cs="Arial"/>
                <w:b/>
                <w:sz w:val="36"/>
                <w:szCs w:val="36"/>
              </w:rPr>
            </w:pPr>
            <w:r w:rsidRPr="00DB3E05">
              <w:rPr>
                <w:rFonts w:ascii="Arial" w:hAnsi="Arial" w:cs="Arial"/>
                <w:b/>
                <w:sz w:val="36"/>
                <w:szCs w:val="36"/>
              </w:rPr>
              <w:t xml:space="preserve">CVG SIDOR POWER PROJECT SITE </w:t>
            </w:r>
            <w:r>
              <w:rPr>
                <w:rFonts w:ascii="Arial" w:hAnsi="Arial" w:cs="Arial"/>
                <w:b/>
                <w:sz w:val="36"/>
                <w:szCs w:val="36"/>
              </w:rPr>
              <w:t>“A”</w:t>
            </w:r>
          </w:p>
          <w:p w:rsidR="00A41134" w:rsidRPr="00FD7CE6" w:rsidRDefault="00A41134" w:rsidP="008C0B92">
            <w:pPr>
              <w:jc w:val="center"/>
              <w:rPr>
                <w:rFonts w:ascii="Arial" w:hAnsi="Arial" w:cs="Arial"/>
                <w:b/>
                <w:sz w:val="32"/>
                <w:szCs w:val="32"/>
              </w:rPr>
            </w:pPr>
          </w:p>
        </w:tc>
      </w:tr>
      <w:tr w:rsidR="00A41134" w:rsidRPr="00F67D24" w:rsidTr="008C0B92">
        <w:trPr>
          <w:trHeight w:val="277"/>
        </w:trPr>
        <w:tc>
          <w:tcPr>
            <w:tcW w:w="9648" w:type="dxa"/>
          </w:tcPr>
          <w:p w:rsidR="00A41134" w:rsidRPr="00F67D24" w:rsidRDefault="00A41134" w:rsidP="008C0B92">
            <w:pPr>
              <w:rPr>
                <w:rFonts w:ascii="Arial" w:hAnsi="Arial" w:cs="Arial"/>
                <w:b/>
              </w:rPr>
            </w:pPr>
          </w:p>
        </w:tc>
      </w:tr>
    </w:tbl>
    <w:p w:rsidR="00A41134" w:rsidRDefault="00A41134" w:rsidP="00A41134">
      <w:pPr>
        <w:jc w:val="center"/>
      </w:pPr>
    </w:p>
    <w:p w:rsidR="00A41134" w:rsidRDefault="00A41134" w:rsidP="00A41134">
      <w:pPr>
        <w:rPr>
          <w:rFonts w:ascii="Arial" w:hAnsi="Arial" w:cs="Arial"/>
          <w:b/>
        </w:rPr>
      </w:pPr>
      <w:r>
        <w:rPr>
          <w:rFonts w:ascii="Arial" w:hAnsi="Arial" w:cs="Arial"/>
          <w:b/>
        </w:rPr>
        <w:t xml:space="preserve">DATE:  </w:t>
      </w:r>
      <w:r w:rsidR="003076AA">
        <w:rPr>
          <w:rFonts w:ascii="Arial" w:hAnsi="Arial" w:cs="Arial"/>
          <w:b/>
        </w:rPr>
        <w:t>1</w:t>
      </w:r>
      <w:r w:rsidR="002B60C3">
        <w:rPr>
          <w:rFonts w:ascii="Arial" w:hAnsi="Arial" w:cs="Arial"/>
          <w:b/>
        </w:rPr>
        <w:t>9</w:t>
      </w:r>
      <w:r w:rsidR="00407FB8">
        <w:rPr>
          <w:rFonts w:ascii="Arial" w:hAnsi="Arial" w:cs="Arial"/>
          <w:b/>
        </w:rPr>
        <w:t xml:space="preserve"> </w:t>
      </w:r>
      <w:r w:rsidR="00482497">
        <w:rPr>
          <w:rFonts w:ascii="Arial" w:hAnsi="Arial" w:cs="Arial"/>
          <w:b/>
        </w:rPr>
        <w:t>June</w:t>
      </w:r>
      <w:r w:rsidR="003076AA">
        <w:rPr>
          <w:rFonts w:ascii="Arial" w:hAnsi="Arial" w:cs="Arial"/>
          <w:b/>
        </w:rPr>
        <w:t xml:space="preserve"> 2010, </w:t>
      </w:r>
      <w:r w:rsidR="002B60C3">
        <w:rPr>
          <w:rFonts w:ascii="Arial" w:hAnsi="Arial" w:cs="Arial"/>
          <w:b/>
        </w:rPr>
        <w:t>Satur</w:t>
      </w:r>
      <w:r w:rsidR="007D4A47">
        <w:rPr>
          <w:rFonts w:ascii="Arial" w:hAnsi="Arial" w:cs="Arial"/>
          <w:b/>
        </w:rPr>
        <w:t>day</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PROJECT #: 410-3202</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LOCATION: SIDOR Industrial Area, Puerto Ordaz, Venezuela</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 xml:space="preserve">SITE MANAGER: Patrick Melody </w:t>
      </w:r>
    </w:p>
    <w:p w:rsidR="00A41134" w:rsidRDefault="00A41134" w:rsidP="00A41134">
      <w:pPr>
        <w:rPr>
          <w:rFonts w:ascii="Arial" w:hAnsi="Arial" w:cs="Arial"/>
          <w:b/>
        </w:rPr>
      </w:pPr>
    </w:p>
    <w:p w:rsidR="00A41134" w:rsidRDefault="00A41134" w:rsidP="00A41134">
      <w:pPr>
        <w:rPr>
          <w:rFonts w:ascii="Arial" w:hAnsi="Arial" w:cs="Arial"/>
          <w:b/>
        </w:rPr>
      </w:pPr>
      <w:r w:rsidRPr="00F67D24">
        <w:rPr>
          <w:rFonts w:ascii="Arial" w:hAnsi="Arial" w:cs="Arial"/>
          <w:b/>
        </w:rPr>
        <w:t>TEMPERATURE</w:t>
      </w:r>
      <w:r>
        <w:rPr>
          <w:rFonts w:ascii="Arial" w:hAnsi="Arial" w:cs="Arial"/>
          <w:b/>
        </w:rPr>
        <w:t>:</w:t>
      </w:r>
      <w:r w:rsidRPr="00F67D24">
        <w:rPr>
          <w:rFonts w:ascii="Arial" w:hAnsi="Arial" w:cs="Arial"/>
          <w:b/>
        </w:rPr>
        <w:t xml:space="preserve">  </w:t>
      </w:r>
      <w:r>
        <w:rPr>
          <w:rFonts w:ascii="Arial" w:hAnsi="Arial" w:cs="Arial"/>
          <w:b/>
        </w:rPr>
        <w:t>88</w:t>
      </w:r>
      <w:r w:rsidRPr="00F67D24">
        <w:rPr>
          <w:rFonts w:ascii="Arial" w:hAnsi="Arial" w:cs="Arial"/>
          <w:b/>
        </w:rPr>
        <w:t xml:space="preserve"> F</w:t>
      </w:r>
      <w:r>
        <w:rPr>
          <w:rFonts w:ascii="Arial" w:hAnsi="Arial" w:cs="Arial"/>
          <w:b/>
        </w:rPr>
        <w:t xml:space="preserve">      </w:t>
      </w:r>
    </w:p>
    <w:p w:rsidR="00A41134" w:rsidRDefault="00A41134" w:rsidP="00A41134">
      <w:pPr>
        <w:rPr>
          <w:rFonts w:ascii="Arial" w:hAnsi="Arial" w:cs="Arial"/>
          <w:b/>
        </w:rPr>
      </w:pPr>
    </w:p>
    <w:p w:rsidR="00A41134" w:rsidRDefault="00A41134" w:rsidP="00A41134">
      <w:pPr>
        <w:rPr>
          <w:rFonts w:ascii="Arial" w:hAnsi="Arial" w:cs="Arial"/>
          <w:b/>
        </w:rPr>
      </w:pPr>
      <w:r w:rsidRPr="00F67D24">
        <w:rPr>
          <w:rFonts w:ascii="Arial" w:hAnsi="Arial" w:cs="Arial"/>
          <w:b/>
        </w:rPr>
        <w:t>RANGE</w:t>
      </w:r>
      <w:r>
        <w:rPr>
          <w:rFonts w:ascii="Arial" w:hAnsi="Arial" w:cs="Arial"/>
          <w:b/>
        </w:rPr>
        <w:t xml:space="preserve">: </w:t>
      </w:r>
      <w:r w:rsidR="001D7A09">
        <w:rPr>
          <w:rFonts w:ascii="Arial" w:hAnsi="Arial" w:cs="Arial"/>
          <w:b/>
        </w:rPr>
        <w:t>85</w:t>
      </w:r>
      <w:r w:rsidRPr="00F67D24">
        <w:rPr>
          <w:rFonts w:ascii="Arial" w:hAnsi="Arial" w:cs="Arial"/>
          <w:b/>
        </w:rPr>
        <w:t xml:space="preserve"> to </w:t>
      </w:r>
      <w:r>
        <w:rPr>
          <w:rFonts w:ascii="Arial" w:hAnsi="Arial" w:cs="Arial"/>
          <w:b/>
        </w:rPr>
        <w:t>95 F</w:t>
      </w:r>
    </w:p>
    <w:p w:rsidR="00A41134" w:rsidRDefault="00A41134" w:rsidP="00A41134">
      <w:r>
        <w:rPr>
          <w:rFonts w:ascii="Arial" w:hAnsi="Arial" w:cs="Arial"/>
          <w:b/>
        </w:rPr>
        <w:t xml:space="preserve">       </w:t>
      </w:r>
    </w:p>
    <w:p w:rsidR="00A41134" w:rsidRDefault="00A41134" w:rsidP="00A41134">
      <w:pPr>
        <w:rPr>
          <w:rFonts w:ascii="Arial" w:hAnsi="Arial" w:cs="Arial"/>
          <w:b/>
        </w:rPr>
      </w:pPr>
      <w:r w:rsidRPr="00F67D24">
        <w:rPr>
          <w:rFonts w:ascii="Arial" w:hAnsi="Arial" w:cs="Arial"/>
          <w:b/>
        </w:rPr>
        <w:t>SITE CONDITIONS</w:t>
      </w:r>
      <w:r>
        <w:rPr>
          <w:rFonts w:ascii="Arial" w:hAnsi="Arial" w:cs="Arial"/>
          <w:b/>
        </w:rPr>
        <w:t>:</w:t>
      </w:r>
      <w:r w:rsidRPr="00F67D24">
        <w:rPr>
          <w:rFonts w:ascii="Arial" w:hAnsi="Arial" w:cs="Arial"/>
          <w:b/>
        </w:rPr>
        <w:t xml:space="preserve"> </w:t>
      </w:r>
      <w:r w:rsidR="00B62FCA">
        <w:rPr>
          <w:rFonts w:ascii="Arial" w:hAnsi="Arial" w:cs="Arial"/>
          <w:b/>
        </w:rPr>
        <w:t>Thunderstorms in afternoon</w:t>
      </w:r>
    </w:p>
    <w:p w:rsidR="001B7DBC" w:rsidRDefault="001B7DBC" w:rsidP="00A41134">
      <w:pPr>
        <w:rPr>
          <w:rFonts w:ascii="Arial" w:hAnsi="Arial" w:cs="Arial"/>
          <w:b/>
        </w:rPr>
      </w:pPr>
    </w:p>
    <w:p w:rsidR="00A41134" w:rsidRDefault="00A41134" w:rsidP="00A41134">
      <w:pPr>
        <w:rPr>
          <w:rFonts w:ascii="Arial" w:hAnsi="Arial" w:cs="Arial"/>
          <w:b/>
        </w:rPr>
      </w:pPr>
      <w:r w:rsidRPr="00F67D24">
        <w:rPr>
          <w:rFonts w:ascii="Arial" w:hAnsi="Arial" w:cs="Arial"/>
          <w:b/>
        </w:rPr>
        <w:t xml:space="preserve">PERSONNEL </w:t>
      </w:r>
      <w:r>
        <w:rPr>
          <w:rFonts w:ascii="Arial" w:hAnsi="Arial" w:cs="Arial"/>
          <w:b/>
        </w:rPr>
        <w:t>ON SITE:</w:t>
      </w:r>
    </w:p>
    <w:tbl>
      <w:tblPr>
        <w:tblW w:w="9056" w:type="dxa"/>
        <w:tblInd w:w="103" w:type="dxa"/>
        <w:tblLook w:val="04A0"/>
      </w:tblPr>
      <w:tblGrid>
        <w:gridCol w:w="2345"/>
        <w:gridCol w:w="2351"/>
        <w:gridCol w:w="1969"/>
        <w:gridCol w:w="2391"/>
      </w:tblGrid>
      <w:tr w:rsidR="006A1090" w:rsidRPr="009820F7" w:rsidTr="008C0B92">
        <w:trPr>
          <w:trHeight w:val="315"/>
        </w:trPr>
        <w:tc>
          <w:tcPr>
            <w:tcW w:w="2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1090" w:rsidRPr="00975F6F" w:rsidRDefault="006A1090" w:rsidP="001D7A09">
            <w:pPr>
              <w:rPr>
                <w:rFonts w:ascii="Calibri" w:hAnsi="Calibri"/>
                <w:color w:val="000000"/>
              </w:rPr>
            </w:pPr>
            <w:r w:rsidRPr="00975F6F">
              <w:rPr>
                <w:rFonts w:ascii="Calibri" w:hAnsi="Calibri"/>
                <w:color w:val="000000"/>
              </w:rPr>
              <w:t>Lugo, Bill</w:t>
            </w:r>
          </w:p>
        </w:tc>
        <w:tc>
          <w:tcPr>
            <w:tcW w:w="2351" w:type="dxa"/>
            <w:tcBorders>
              <w:top w:val="single" w:sz="4" w:space="0" w:color="auto"/>
              <w:left w:val="nil"/>
              <w:bottom w:val="single" w:sz="4" w:space="0" w:color="auto"/>
              <w:right w:val="single" w:sz="4" w:space="0" w:color="auto"/>
            </w:tcBorders>
            <w:shd w:val="clear" w:color="auto" w:fill="auto"/>
            <w:noWrap/>
            <w:vAlign w:val="center"/>
            <w:hideMark/>
          </w:tcPr>
          <w:p w:rsidR="006A1090" w:rsidRPr="00975F6F" w:rsidRDefault="006A1090" w:rsidP="008C0B92">
            <w:pPr>
              <w:rPr>
                <w:rFonts w:ascii="Calibri" w:hAnsi="Calibri"/>
                <w:color w:val="000000"/>
              </w:rPr>
            </w:pPr>
            <w:r w:rsidRPr="00975F6F">
              <w:rPr>
                <w:rFonts w:ascii="Calibri" w:hAnsi="Calibri"/>
                <w:color w:val="000000"/>
              </w:rPr>
              <w:t>Project Director</w:t>
            </w:r>
          </w:p>
        </w:tc>
        <w:tc>
          <w:tcPr>
            <w:tcW w:w="1969" w:type="dxa"/>
            <w:tcBorders>
              <w:top w:val="single" w:sz="4" w:space="0" w:color="auto"/>
              <w:bottom w:val="single" w:sz="4" w:space="0" w:color="auto"/>
              <w:right w:val="single" w:sz="4" w:space="0" w:color="auto"/>
            </w:tcBorders>
            <w:vAlign w:val="center"/>
          </w:tcPr>
          <w:p w:rsidR="006A1090" w:rsidRPr="00975F6F" w:rsidRDefault="006A1090" w:rsidP="008B4BFC">
            <w:pPr>
              <w:rPr>
                <w:rFonts w:ascii="Calibri" w:hAnsi="Calibri"/>
                <w:color w:val="000000"/>
              </w:rPr>
            </w:pPr>
          </w:p>
        </w:tc>
        <w:tc>
          <w:tcPr>
            <w:tcW w:w="2391" w:type="dxa"/>
            <w:tcBorders>
              <w:top w:val="single" w:sz="4" w:space="0" w:color="auto"/>
              <w:left w:val="single" w:sz="4" w:space="0" w:color="auto"/>
              <w:bottom w:val="single" w:sz="4" w:space="0" w:color="auto"/>
              <w:right w:val="single" w:sz="4" w:space="0" w:color="auto"/>
            </w:tcBorders>
            <w:vAlign w:val="center"/>
          </w:tcPr>
          <w:p w:rsidR="006A1090" w:rsidRPr="00975F6F" w:rsidRDefault="006A1090" w:rsidP="008B4BFC">
            <w:pPr>
              <w:rPr>
                <w:rFonts w:ascii="Calibri" w:hAnsi="Calibri"/>
                <w:color w:val="000000"/>
              </w:rPr>
            </w:pPr>
          </w:p>
        </w:tc>
      </w:tr>
      <w:tr w:rsidR="006A1090" w:rsidRPr="009820F7" w:rsidTr="008C0B9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6A1090" w:rsidRPr="00975F6F" w:rsidRDefault="006A1090"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6A1090" w:rsidRPr="00975F6F" w:rsidRDefault="006A1090" w:rsidP="00CB1B70">
            <w:pPr>
              <w:rPr>
                <w:rFonts w:ascii="Calibri" w:hAnsi="Calibri"/>
                <w:color w:val="000000"/>
              </w:rPr>
            </w:pPr>
          </w:p>
        </w:tc>
        <w:tc>
          <w:tcPr>
            <w:tcW w:w="1969" w:type="dxa"/>
            <w:tcBorders>
              <w:top w:val="single" w:sz="4" w:space="0" w:color="auto"/>
              <w:bottom w:val="single" w:sz="4" w:space="0" w:color="auto"/>
              <w:right w:val="single" w:sz="4" w:space="0" w:color="auto"/>
            </w:tcBorders>
            <w:vAlign w:val="center"/>
          </w:tcPr>
          <w:p w:rsidR="006A1090" w:rsidRPr="00975F6F" w:rsidRDefault="006A1090" w:rsidP="008B4BFC">
            <w:pPr>
              <w:rPr>
                <w:rFonts w:ascii="Calibri" w:hAnsi="Calibri"/>
                <w:color w:val="000000"/>
              </w:rPr>
            </w:pPr>
          </w:p>
        </w:tc>
        <w:tc>
          <w:tcPr>
            <w:tcW w:w="2391" w:type="dxa"/>
            <w:tcBorders>
              <w:top w:val="single" w:sz="4" w:space="0" w:color="auto"/>
              <w:left w:val="single" w:sz="4" w:space="0" w:color="auto"/>
              <w:bottom w:val="single" w:sz="4" w:space="0" w:color="auto"/>
              <w:right w:val="single" w:sz="4" w:space="0" w:color="auto"/>
            </w:tcBorders>
            <w:vAlign w:val="center"/>
          </w:tcPr>
          <w:p w:rsidR="006A1090" w:rsidRPr="00975F6F" w:rsidRDefault="006A1090" w:rsidP="008B4BFC">
            <w:pPr>
              <w:rPr>
                <w:rFonts w:ascii="Calibri" w:hAnsi="Calibri"/>
                <w:color w:val="000000"/>
              </w:rPr>
            </w:pPr>
          </w:p>
        </w:tc>
      </w:tr>
      <w:tr w:rsidR="006A1090" w:rsidRPr="009820F7" w:rsidTr="008C0B9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6A1090" w:rsidRPr="00975F6F" w:rsidRDefault="006A1090" w:rsidP="008B4BFC">
            <w:pPr>
              <w:rPr>
                <w:rFonts w:ascii="Calibri" w:hAnsi="Calibri"/>
                <w:color w:val="000000"/>
              </w:rPr>
            </w:pPr>
            <w:r w:rsidRPr="00975F6F">
              <w:rPr>
                <w:rFonts w:ascii="Calibri" w:hAnsi="Calibri"/>
                <w:color w:val="000000"/>
              </w:rPr>
              <w:t>James Siros</w:t>
            </w:r>
          </w:p>
        </w:tc>
        <w:tc>
          <w:tcPr>
            <w:tcW w:w="2351" w:type="dxa"/>
            <w:tcBorders>
              <w:top w:val="nil"/>
              <w:left w:val="nil"/>
              <w:bottom w:val="single" w:sz="4" w:space="0" w:color="auto"/>
              <w:right w:val="single" w:sz="4" w:space="0" w:color="auto"/>
            </w:tcBorders>
            <w:shd w:val="clear" w:color="auto" w:fill="auto"/>
            <w:noWrap/>
            <w:vAlign w:val="center"/>
            <w:hideMark/>
          </w:tcPr>
          <w:p w:rsidR="006A1090" w:rsidRPr="00975F6F" w:rsidRDefault="006A1090" w:rsidP="008B4BFC">
            <w:pPr>
              <w:rPr>
                <w:rFonts w:ascii="Calibri" w:hAnsi="Calibri"/>
                <w:color w:val="000000"/>
              </w:rPr>
            </w:pPr>
            <w:r w:rsidRPr="00975F6F">
              <w:rPr>
                <w:rFonts w:ascii="Calibri" w:hAnsi="Calibri"/>
                <w:color w:val="000000"/>
              </w:rPr>
              <w:t>Mechanical Supt.</w:t>
            </w:r>
          </w:p>
        </w:tc>
        <w:tc>
          <w:tcPr>
            <w:tcW w:w="1969" w:type="dxa"/>
            <w:tcBorders>
              <w:top w:val="single" w:sz="4" w:space="0" w:color="auto"/>
              <w:bottom w:val="single" w:sz="4" w:space="0" w:color="auto"/>
              <w:right w:val="single" w:sz="4" w:space="0" w:color="auto"/>
            </w:tcBorders>
            <w:vAlign w:val="center"/>
          </w:tcPr>
          <w:p w:rsidR="006A1090" w:rsidRPr="00975F6F" w:rsidRDefault="006A1090" w:rsidP="008B4BFC">
            <w:pPr>
              <w:rPr>
                <w:rFonts w:ascii="Calibri" w:hAnsi="Calibri"/>
                <w:color w:val="000000"/>
              </w:rPr>
            </w:pPr>
          </w:p>
        </w:tc>
        <w:tc>
          <w:tcPr>
            <w:tcW w:w="2391" w:type="dxa"/>
            <w:tcBorders>
              <w:top w:val="single" w:sz="4" w:space="0" w:color="auto"/>
              <w:left w:val="single" w:sz="4" w:space="0" w:color="auto"/>
              <w:bottom w:val="single" w:sz="4" w:space="0" w:color="auto"/>
              <w:right w:val="single" w:sz="4" w:space="0" w:color="auto"/>
            </w:tcBorders>
            <w:vAlign w:val="center"/>
          </w:tcPr>
          <w:p w:rsidR="006A1090" w:rsidRPr="00975F6F" w:rsidRDefault="006A1090" w:rsidP="008B4BFC">
            <w:pPr>
              <w:rPr>
                <w:rFonts w:ascii="Calibri" w:hAnsi="Calibri"/>
                <w:color w:val="000000"/>
              </w:rPr>
            </w:pPr>
          </w:p>
        </w:tc>
      </w:tr>
      <w:tr w:rsidR="006A1090" w:rsidRPr="009820F7" w:rsidTr="00001540">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6A1090" w:rsidRPr="00975F6F" w:rsidRDefault="002B6246" w:rsidP="008B4BFC">
            <w:pPr>
              <w:rPr>
                <w:rFonts w:ascii="Calibri" w:hAnsi="Calibri"/>
                <w:color w:val="000000"/>
              </w:rPr>
            </w:pPr>
            <w:r>
              <w:rPr>
                <w:rFonts w:ascii="Calibri" w:hAnsi="Calibri"/>
                <w:color w:val="000000"/>
              </w:rPr>
              <w:t>Jason Bird</w:t>
            </w:r>
          </w:p>
        </w:tc>
        <w:tc>
          <w:tcPr>
            <w:tcW w:w="2351" w:type="dxa"/>
            <w:tcBorders>
              <w:top w:val="nil"/>
              <w:left w:val="nil"/>
              <w:bottom w:val="single" w:sz="4" w:space="0" w:color="auto"/>
              <w:right w:val="single" w:sz="4" w:space="0" w:color="auto"/>
            </w:tcBorders>
            <w:shd w:val="clear" w:color="auto" w:fill="auto"/>
            <w:noWrap/>
            <w:vAlign w:val="bottom"/>
            <w:hideMark/>
          </w:tcPr>
          <w:p w:rsidR="006A1090" w:rsidRPr="00975F6F" w:rsidRDefault="002B6246" w:rsidP="008B4BFC">
            <w:pPr>
              <w:rPr>
                <w:rFonts w:ascii="Calibri" w:hAnsi="Calibri"/>
                <w:color w:val="000000"/>
              </w:rPr>
            </w:pPr>
            <w:r>
              <w:rPr>
                <w:rFonts w:ascii="Calibri" w:hAnsi="Calibri"/>
                <w:color w:val="000000"/>
              </w:rPr>
              <w:t>Technical Assistant</w:t>
            </w:r>
          </w:p>
        </w:tc>
        <w:tc>
          <w:tcPr>
            <w:tcW w:w="1969" w:type="dxa"/>
            <w:tcBorders>
              <w:top w:val="single" w:sz="4" w:space="0" w:color="auto"/>
              <w:bottom w:val="single" w:sz="4" w:space="0" w:color="auto"/>
              <w:right w:val="single" w:sz="4" w:space="0" w:color="auto"/>
            </w:tcBorders>
            <w:vAlign w:val="center"/>
          </w:tcPr>
          <w:p w:rsidR="006A1090" w:rsidRPr="00975F6F" w:rsidRDefault="006A1090" w:rsidP="008B4BFC">
            <w:pPr>
              <w:rPr>
                <w:rFonts w:ascii="Calibri" w:hAnsi="Calibri"/>
                <w:color w:val="000000"/>
              </w:rPr>
            </w:pPr>
            <w:r w:rsidRPr="00975F6F">
              <w:rPr>
                <w:rFonts w:ascii="Calibri" w:hAnsi="Calibri"/>
                <w:color w:val="000000"/>
              </w:rPr>
              <w:t xml:space="preserve">Daniels Julio </w:t>
            </w:r>
          </w:p>
        </w:tc>
        <w:tc>
          <w:tcPr>
            <w:tcW w:w="2391" w:type="dxa"/>
            <w:tcBorders>
              <w:top w:val="single" w:sz="4" w:space="0" w:color="auto"/>
              <w:left w:val="single" w:sz="4" w:space="0" w:color="auto"/>
              <w:bottom w:val="single" w:sz="4" w:space="0" w:color="auto"/>
              <w:right w:val="single" w:sz="4" w:space="0" w:color="auto"/>
            </w:tcBorders>
            <w:vAlign w:val="center"/>
          </w:tcPr>
          <w:p w:rsidR="006A1090" w:rsidRPr="00975F6F" w:rsidRDefault="006A1090" w:rsidP="008B4BFC">
            <w:pPr>
              <w:rPr>
                <w:rFonts w:ascii="Calibri" w:hAnsi="Calibri"/>
                <w:color w:val="000000"/>
              </w:rPr>
            </w:pPr>
            <w:r w:rsidRPr="00975F6F">
              <w:rPr>
                <w:rFonts w:ascii="Calibri" w:hAnsi="Calibri"/>
                <w:color w:val="000000"/>
              </w:rPr>
              <w:t>Tool Room (Local)</w:t>
            </w:r>
          </w:p>
        </w:tc>
      </w:tr>
      <w:tr w:rsidR="00A50C75" w:rsidRPr="009820F7" w:rsidTr="00001540">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A50C75" w:rsidRPr="00975F6F" w:rsidRDefault="00A50C75" w:rsidP="00BB7EB4">
            <w:pPr>
              <w:rPr>
                <w:rFonts w:ascii="Calibri" w:hAnsi="Calibri"/>
                <w:color w:val="000000"/>
              </w:rPr>
            </w:pPr>
            <w:r>
              <w:rPr>
                <w:rFonts w:ascii="Calibri" w:hAnsi="Calibri"/>
                <w:color w:val="000000"/>
              </w:rPr>
              <w:t>Patrick Melody</w:t>
            </w:r>
          </w:p>
        </w:tc>
        <w:tc>
          <w:tcPr>
            <w:tcW w:w="2351" w:type="dxa"/>
            <w:tcBorders>
              <w:top w:val="nil"/>
              <w:left w:val="nil"/>
              <w:bottom w:val="single" w:sz="4" w:space="0" w:color="auto"/>
              <w:right w:val="single" w:sz="4" w:space="0" w:color="auto"/>
            </w:tcBorders>
            <w:shd w:val="clear" w:color="auto" w:fill="auto"/>
            <w:noWrap/>
            <w:vAlign w:val="center"/>
            <w:hideMark/>
          </w:tcPr>
          <w:p w:rsidR="00A50C75" w:rsidRPr="00975F6F" w:rsidRDefault="00A50C75" w:rsidP="00BB7EB4">
            <w:pPr>
              <w:rPr>
                <w:rFonts w:ascii="Calibri" w:hAnsi="Calibri"/>
                <w:color w:val="000000"/>
              </w:rPr>
            </w:pPr>
            <w:r>
              <w:rPr>
                <w:rFonts w:ascii="Calibri" w:hAnsi="Calibri"/>
                <w:color w:val="000000"/>
              </w:rPr>
              <w:t>Site Manager</w:t>
            </w:r>
          </w:p>
        </w:tc>
        <w:tc>
          <w:tcPr>
            <w:tcW w:w="1969" w:type="dxa"/>
            <w:tcBorders>
              <w:top w:val="single" w:sz="4" w:space="0" w:color="auto"/>
              <w:bottom w:val="single" w:sz="4" w:space="0" w:color="auto"/>
              <w:right w:val="single" w:sz="4" w:space="0" w:color="auto"/>
            </w:tcBorders>
            <w:vAlign w:val="center"/>
          </w:tcPr>
          <w:p w:rsidR="00A50C75" w:rsidRPr="00975F6F" w:rsidRDefault="00A50C75" w:rsidP="008B4BFC">
            <w:pPr>
              <w:rPr>
                <w:rFonts w:ascii="Calibri" w:hAnsi="Calibri"/>
                <w:color w:val="000000"/>
              </w:rPr>
            </w:pPr>
            <w:r w:rsidRPr="00975F6F">
              <w:rPr>
                <w:rFonts w:ascii="Calibri" w:hAnsi="Calibri"/>
                <w:color w:val="000000"/>
              </w:rPr>
              <w:t>Izquierdo Weiser</w:t>
            </w:r>
          </w:p>
        </w:tc>
        <w:tc>
          <w:tcPr>
            <w:tcW w:w="2391" w:type="dxa"/>
            <w:tcBorders>
              <w:top w:val="single" w:sz="4" w:space="0" w:color="auto"/>
              <w:left w:val="single" w:sz="4" w:space="0" w:color="auto"/>
              <w:bottom w:val="single" w:sz="4" w:space="0" w:color="auto"/>
              <w:right w:val="single" w:sz="4" w:space="0" w:color="auto"/>
            </w:tcBorders>
            <w:vAlign w:val="center"/>
          </w:tcPr>
          <w:p w:rsidR="00A50C75" w:rsidRPr="00975F6F" w:rsidRDefault="00A50C75" w:rsidP="008B4BFC">
            <w:pPr>
              <w:rPr>
                <w:rFonts w:ascii="Calibri" w:hAnsi="Calibri"/>
                <w:color w:val="000000"/>
              </w:rPr>
            </w:pPr>
            <w:r w:rsidRPr="00975F6F">
              <w:rPr>
                <w:rFonts w:ascii="Calibri" w:hAnsi="Calibri"/>
                <w:color w:val="000000"/>
              </w:rPr>
              <w:t>Mat'l. Handler (Local)</w:t>
            </w:r>
          </w:p>
        </w:tc>
      </w:tr>
      <w:tr w:rsidR="00A50C75" w:rsidRPr="009820F7" w:rsidTr="008C0B9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A50C75" w:rsidRPr="00975F6F" w:rsidRDefault="00A50C75" w:rsidP="00874F44">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A50C75" w:rsidRPr="00975F6F" w:rsidRDefault="00A50C75" w:rsidP="00041CB7">
            <w:pPr>
              <w:rPr>
                <w:rFonts w:ascii="Calibri" w:hAnsi="Calibri"/>
                <w:color w:val="000000"/>
              </w:rPr>
            </w:pPr>
          </w:p>
        </w:tc>
        <w:tc>
          <w:tcPr>
            <w:tcW w:w="1969" w:type="dxa"/>
            <w:tcBorders>
              <w:top w:val="single" w:sz="4" w:space="0" w:color="auto"/>
              <w:bottom w:val="single" w:sz="4" w:space="0" w:color="auto"/>
              <w:right w:val="single" w:sz="4" w:space="0" w:color="auto"/>
            </w:tcBorders>
            <w:vAlign w:val="center"/>
          </w:tcPr>
          <w:p w:rsidR="00A50C75" w:rsidRPr="00975F6F" w:rsidRDefault="00A50C75" w:rsidP="008B4BFC">
            <w:pPr>
              <w:rPr>
                <w:rFonts w:ascii="Calibri" w:hAnsi="Calibri"/>
                <w:color w:val="000000"/>
              </w:rPr>
            </w:pPr>
          </w:p>
        </w:tc>
        <w:tc>
          <w:tcPr>
            <w:tcW w:w="2391" w:type="dxa"/>
            <w:tcBorders>
              <w:top w:val="single" w:sz="4" w:space="0" w:color="auto"/>
              <w:left w:val="single" w:sz="4" w:space="0" w:color="auto"/>
              <w:bottom w:val="single" w:sz="4" w:space="0" w:color="auto"/>
              <w:right w:val="single" w:sz="4" w:space="0" w:color="auto"/>
            </w:tcBorders>
            <w:vAlign w:val="center"/>
          </w:tcPr>
          <w:p w:rsidR="00A50C75" w:rsidRPr="00975F6F" w:rsidRDefault="00A50C75" w:rsidP="008B4BFC">
            <w:pPr>
              <w:rPr>
                <w:rFonts w:ascii="Calibri" w:hAnsi="Calibri"/>
                <w:color w:val="000000"/>
              </w:rPr>
            </w:pPr>
          </w:p>
        </w:tc>
      </w:tr>
      <w:tr w:rsidR="00A50C75" w:rsidRPr="009820F7" w:rsidTr="008C0B9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A50C75" w:rsidRPr="00975F6F" w:rsidRDefault="00A50C75"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bottom"/>
            <w:hideMark/>
          </w:tcPr>
          <w:p w:rsidR="00A50C75" w:rsidRPr="00975F6F" w:rsidRDefault="00A50C75" w:rsidP="008C0B92">
            <w:pPr>
              <w:rPr>
                <w:rFonts w:ascii="Calibri" w:hAnsi="Calibri"/>
                <w:color w:val="000000"/>
              </w:rPr>
            </w:pPr>
          </w:p>
        </w:tc>
        <w:tc>
          <w:tcPr>
            <w:tcW w:w="1969" w:type="dxa"/>
            <w:tcBorders>
              <w:top w:val="single" w:sz="4" w:space="0" w:color="auto"/>
              <w:bottom w:val="single" w:sz="4" w:space="0" w:color="auto"/>
              <w:right w:val="single" w:sz="4" w:space="0" w:color="auto"/>
            </w:tcBorders>
            <w:vAlign w:val="center"/>
          </w:tcPr>
          <w:p w:rsidR="00A50C75" w:rsidRPr="00975F6F" w:rsidRDefault="00A50C75" w:rsidP="008B4BFC">
            <w:pPr>
              <w:rPr>
                <w:rFonts w:ascii="Calibri" w:hAnsi="Calibri"/>
                <w:color w:val="000000"/>
              </w:rPr>
            </w:pPr>
            <w:r w:rsidRPr="00975F6F">
              <w:rPr>
                <w:rFonts w:ascii="Calibri" w:hAnsi="Calibri"/>
                <w:color w:val="000000"/>
              </w:rPr>
              <w:t>Herman, Flores</w:t>
            </w:r>
          </w:p>
        </w:tc>
        <w:tc>
          <w:tcPr>
            <w:tcW w:w="2391" w:type="dxa"/>
            <w:tcBorders>
              <w:top w:val="single" w:sz="4" w:space="0" w:color="auto"/>
              <w:left w:val="single" w:sz="4" w:space="0" w:color="auto"/>
              <w:bottom w:val="single" w:sz="4" w:space="0" w:color="auto"/>
              <w:right w:val="single" w:sz="4" w:space="0" w:color="auto"/>
            </w:tcBorders>
            <w:vAlign w:val="center"/>
          </w:tcPr>
          <w:p w:rsidR="00A50C75" w:rsidRPr="00975F6F" w:rsidRDefault="00A50C75" w:rsidP="008B4BFC">
            <w:pPr>
              <w:rPr>
                <w:rFonts w:ascii="Calibri" w:hAnsi="Calibri"/>
                <w:color w:val="000000"/>
              </w:rPr>
            </w:pPr>
            <w:r w:rsidRPr="00975F6F">
              <w:rPr>
                <w:rFonts w:ascii="Calibri" w:hAnsi="Calibri"/>
                <w:color w:val="000000"/>
              </w:rPr>
              <w:t>Tool Room (Local)</w:t>
            </w:r>
          </w:p>
        </w:tc>
      </w:tr>
      <w:tr w:rsidR="00A50C75" w:rsidRPr="009820F7" w:rsidTr="00BC2773">
        <w:trPr>
          <w:trHeight w:val="315"/>
        </w:trPr>
        <w:tc>
          <w:tcPr>
            <w:tcW w:w="2345" w:type="dxa"/>
            <w:tcBorders>
              <w:top w:val="nil"/>
              <w:left w:val="single" w:sz="4" w:space="0" w:color="auto"/>
              <w:bottom w:val="single" w:sz="4" w:space="0" w:color="auto"/>
              <w:right w:val="single" w:sz="4" w:space="0" w:color="auto"/>
            </w:tcBorders>
            <w:shd w:val="clear" w:color="auto" w:fill="auto"/>
            <w:vAlign w:val="center"/>
            <w:hideMark/>
          </w:tcPr>
          <w:p w:rsidR="00A50C75" w:rsidRPr="00975F6F" w:rsidRDefault="00A50C75"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A50C75" w:rsidRPr="00975F6F" w:rsidRDefault="00A50C75" w:rsidP="008C0B92">
            <w:pPr>
              <w:rPr>
                <w:rFonts w:ascii="Calibri" w:hAnsi="Calibri"/>
                <w:color w:val="000000"/>
              </w:rPr>
            </w:pPr>
          </w:p>
        </w:tc>
        <w:tc>
          <w:tcPr>
            <w:tcW w:w="1969" w:type="dxa"/>
            <w:tcBorders>
              <w:top w:val="single" w:sz="4" w:space="0" w:color="auto"/>
              <w:bottom w:val="single" w:sz="4" w:space="0" w:color="auto"/>
              <w:right w:val="single" w:sz="4" w:space="0" w:color="auto"/>
            </w:tcBorders>
            <w:vAlign w:val="bottom"/>
          </w:tcPr>
          <w:p w:rsidR="00A50C75" w:rsidRPr="00975F6F" w:rsidRDefault="00A50C75" w:rsidP="008B4BFC">
            <w:pPr>
              <w:rPr>
                <w:rFonts w:ascii="Calibri" w:hAnsi="Calibri"/>
                <w:color w:val="000000"/>
              </w:rPr>
            </w:pPr>
          </w:p>
        </w:tc>
        <w:tc>
          <w:tcPr>
            <w:tcW w:w="2391" w:type="dxa"/>
            <w:tcBorders>
              <w:top w:val="single" w:sz="4" w:space="0" w:color="auto"/>
              <w:left w:val="single" w:sz="4" w:space="0" w:color="auto"/>
              <w:bottom w:val="single" w:sz="4" w:space="0" w:color="auto"/>
              <w:right w:val="single" w:sz="4" w:space="0" w:color="auto"/>
            </w:tcBorders>
            <w:vAlign w:val="bottom"/>
          </w:tcPr>
          <w:p w:rsidR="00A50C75" w:rsidRPr="00975F6F" w:rsidRDefault="00A50C75" w:rsidP="008B4BFC">
            <w:pPr>
              <w:rPr>
                <w:rFonts w:ascii="Calibri" w:hAnsi="Calibri"/>
                <w:color w:val="000000"/>
              </w:rPr>
            </w:pPr>
          </w:p>
        </w:tc>
      </w:tr>
      <w:tr w:rsidR="00A50C75" w:rsidRPr="009820F7" w:rsidTr="00BC2773">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A50C75" w:rsidRPr="00975F6F" w:rsidRDefault="00A50C75"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A50C75" w:rsidRPr="00975F6F" w:rsidRDefault="00A50C75" w:rsidP="008C0B92">
            <w:pPr>
              <w:rPr>
                <w:rFonts w:ascii="Calibri" w:hAnsi="Calibri"/>
                <w:color w:val="000000"/>
              </w:rPr>
            </w:pPr>
          </w:p>
        </w:tc>
        <w:tc>
          <w:tcPr>
            <w:tcW w:w="1969" w:type="dxa"/>
            <w:tcBorders>
              <w:top w:val="single" w:sz="4" w:space="0" w:color="auto"/>
              <w:bottom w:val="single" w:sz="4" w:space="0" w:color="auto"/>
              <w:right w:val="single" w:sz="4" w:space="0" w:color="auto"/>
            </w:tcBorders>
            <w:vAlign w:val="bottom"/>
          </w:tcPr>
          <w:p w:rsidR="00A50C75" w:rsidRPr="00975F6F" w:rsidRDefault="00A50C75" w:rsidP="008B4BFC">
            <w:pPr>
              <w:rPr>
                <w:rFonts w:ascii="Calibri" w:hAnsi="Calibri"/>
                <w:color w:val="000000"/>
              </w:rPr>
            </w:pPr>
            <w:r w:rsidRPr="00975F6F">
              <w:rPr>
                <w:rFonts w:ascii="Calibri" w:hAnsi="Calibri"/>
                <w:color w:val="000000"/>
              </w:rPr>
              <w:t>Leccia, Karina</w:t>
            </w:r>
          </w:p>
        </w:tc>
        <w:tc>
          <w:tcPr>
            <w:tcW w:w="2391" w:type="dxa"/>
            <w:tcBorders>
              <w:top w:val="single" w:sz="4" w:space="0" w:color="auto"/>
              <w:left w:val="single" w:sz="4" w:space="0" w:color="auto"/>
              <w:bottom w:val="single" w:sz="4" w:space="0" w:color="auto"/>
              <w:right w:val="single" w:sz="4" w:space="0" w:color="auto"/>
            </w:tcBorders>
            <w:vAlign w:val="center"/>
          </w:tcPr>
          <w:p w:rsidR="00A50C75" w:rsidRPr="00975F6F" w:rsidRDefault="00A50C75" w:rsidP="008B4BFC">
            <w:pPr>
              <w:rPr>
                <w:rFonts w:ascii="Calibri" w:hAnsi="Calibri"/>
                <w:color w:val="000000"/>
              </w:rPr>
            </w:pPr>
            <w:r w:rsidRPr="00975F6F">
              <w:rPr>
                <w:rFonts w:ascii="Calibri" w:hAnsi="Calibri"/>
                <w:color w:val="000000"/>
              </w:rPr>
              <w:t xml:space="preserve">Admin. </w:t>
            </w:r>
          </w:p>
        </w:tc>
      </w:tr>
      <w:tr w:rsidR="00A50C75" w:rsidRPr="009820F7" w:rsidTr="00BC2773">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A50C75" w:rsidRPr="00975F6F" w:rsidRDefault="00A50C75"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A50C75" w:rsidRPr="00975F6F" w:rsidRDefault="00A50C75" w:rsidP="008C0B92">
            <w:pPr>
              <w:rPr>
                <w:rFonts w:ascii="Calibri" w:hAnsi="Calibri"/>
                <w:color w:val="000000"/>
              </w:rPr>
            </w:pPr>
          </w:p>
        </w:tc>
        <w:tc>
          <w:tcPr>
            <w:tcW w:w="1969" w:type="dxa"/>
            <w:tcBorders>
              <w:top w:val="single" w:sz="4" w:space="0" w:color="auto"/>
              <w:bottom w:val="single" w:sz="4" w:space="0" w:color="auto"/>
              <w:right w:val="single" w:sz="4" w:space="0" w:color="auto"/>
            </w:tcBorders>
            <w:vAlign w:val="center"/>
          </w:tcPr>
          <w:p w:rsidR="00A50C75" w:rsidRPr="00975F6F" w:rsidRDefault="00A50C75" w:rsidP="008B4BFC">
            <w:pPr>
              <w:rPr>
                <w:rFonts w:ascii="Calibri" w:hAnsi="Calibri"/>
                <w:color w:val="000000"/>
              </w:rPr>
            </w:pPr>
            <w:r w:rsidRPr="00975F6F">
              <w:rPr>
                <w:rFonts w:ascii="Calibri" w:hAnsi="Calibri"/>
                <w:color w:val="000000"/>
              </w:rPr>
              <w:t>Zambrano Natalia</w:t>
            </w:r>
          </w:p>
        </w:tc>
        <w:tc>
          <w:tcPr>
            <w:tcW w:w="2391" w:type="dxa"/>
            <w:tcBorders>
              <w:top w:val="single" w:sz="4" w:space="0" w:color="auto"/>
              <w:left w:val="single" w:sz="4" w:space="0" w:color="auto"/>
              <w:bottom w:val="single" w:sz="4" w:space="0" w:color="auto"/>
              <w:right w:val="single" w:sz="4" w:space="0" w:color="auto"/>
            </w:tcBorders>
            <w:vAlign w:val="center"/>
          </w:tcPr>
          <w:p w:rsidR="00A50C75" w:rsidRPr="00975F6F" w:rsidRDefault="00E475E9" w:rsidP="008B4BFC">
            <w:pPr>
              <w:rPr>
                <w:rFonts w:ascii="Calibri" w:hAnsi="Calibri"/>
                <w:color w:val="000000"/>
              </w:rPr>
            </w:pPr>
            <w:r>
              <w:rPr>
                <w:rFonts w:ascii="Calibri" w:hAnsi="Calibri"/>
                <w:color w:val="000000"/>
              </w:rPr>
              <w:t>Document Control</w:t>
            </w:r>
          </w:p>
        </w:tc>
      </w:tr>
      <w:tr w:rsidR="00A50C75" w:rsidRPr="009820F7" w:rsidTr="00BC2773">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A50C75" w:rsidRPr="00975F6F" w:rsidRDefault="00A50C75"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bottom"/>
            <w:hideMark/>
          </w:tcPr>
          <w:p w:rsidR="00A50C75" w:rsidRPr="00975F6F" w:rsidRDefault="00A50C75" w:rsidP="008C0B92">
            <w:pPr>
              <w:rPr>
                <w:rFonts w:ascii="Calibri" w:hAnsi="Calibri"/>
                <w:color w:val="000000"/>
              </w:rPr>
            </w:pPr>
          </w:p>
        </w:tc>
        <w:tc>
          <w:tcPr>
            <w:tcW w:w="1969" w:type="dxa"/>
            <w:tcBorders>
              <w:top w:val="single" w:sz="4" w:space="0" w:color="auto"/>
              <w:bottom w:val="single" w:sz="4" w:space="0" w:color="auto"/>
              <w:right w:val="single" w:sz="4" w:space="0" w:color="auto"/>
            </w:tcBorders>
            <w:vAlign w:val="bottom"/>
          </w:tcPr>
          <w:p w:rsidR="00A50C75" w:rsidRPr="00975F6F" w:rsidRDefault="00A50C75" w:rsidP="008B4BFC">
            <w:pPr>
              <w:rPr>
                <w:rFonts w:ascii="Calibri" w:hAnsi="Calibri"/>
                <w:color w:val="000000"/>
              </w:rPr>
            </w:pPr>
            <w:r w:rsidRPr="00975F6F">
              <w:rPr>
                <w:rFonts w:ascii="Calibri" w:hAnsi="Calibri"/>
                <w:color w:val="000000"/>
              </w:rPr>
              <w:t>Alvarez Josbett</w:t>
            </w:r>
          </w:p>
        </w:tc>
        <w:tc>
          <w:tcPr>
            <w:tcW w:w="2391" w:type="dxa"/>
            <w:tcBorders>
              <w:top w:val="single" w:sz="4" w:space="0" w:color="auto"/>
              <w:left w:val="single" w:sz="4" w:space="0" w:color="auto"/>
              <w:bottom w:val="single" w:sz="4" w:space="0" w:color="auto"/>
              <w:right w:val="single" w:sz="4" w:space="0" w:color="auto"/>
            </w:tcBorders>
            <w:vAlign w:val="bottom"/>
          </w:tcPr>
          <w:p w:rsidR="00A50C75" w:rsidRPr="00975F6F" w:rsidRDefault="00A50C75" w:rsidP="008B4BFC">
            <w:pPr>
              <w:rPr>
                <w:rFonts w:ascii="Calibri" w:hAnsi="Calibri"/>
                <w:color w:val="000000"/>
              </w:rPr>
            </w:pPr>
            <w:r w:rsidRPr="00975F6F">
              <w:rPr>
                <w:rFonts w:ascii="Calibri" w:hAnsi="Calibri"/>
                <w:color w:val="000000"/>
              </w:rPr>
              <w:t>Admin.</w:t>
            </w:r>
          </w:p>
        </w:tc>
      </w:tr>
      <w:tr w:rsidR="00A50C75" w:rsidRPr="009820F7" w:rsidTr="008C0B92">
        <w:trPr>
          <w:trHeight w:val="315"/>
        </w:trPr>
        <w:tc>
          <w:tcPr>
            <w:tcW w:w="2345" w:type="dxa"/>
            <w:tcBorders>
              <w:top w:val="nil"/>
              <w:left w:val="single" w:sz="4" w:space="0" w:color="auto"/>
              <w:bottom w:val="single" w:sz="4" w:space="0" w:color="auto"/>
              <w:right w:val="single" w:sz="4" w:space="0" w:color="auto"/>
            </w:tcBorders>
            <w:shd w:val="clear" w:color="auto" w:fill="auto"/>
            <w:vAlign w:val="bottom"/>
            <w:hideMark/>
          </w:tcPr>
          <w:p w:rsidR="00A50C75" w:rsidRPr="00975F6F" w:rsidRDefault="00A50C75"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bottom"/>
            <w:hideMark/>
          </w:tcPr>
          <w:p w:rsidR="00A50C75" w:rsidRPr="00975F6F" w:rsidRDefault="00A50C75" w:rsidP="008C0B92">
            <w:pPr>
              <w:rPr>
                <w:rFonts w:ascii="Calibri" w:hAnsi="Calibri"/>
                <w:color w:val="000000"/>
              </w:rPr>
            </w:pPr>
          </w:p>
        </w:tc>
        <w:tc>
          <w:tcPr>
            <w:tcW w:w="1969" w:type="dxa"/>
            <w:tcBorders>
              <w:top w:val="single" w:sz="4" w:space="0" w:color="auto"/>
              <w:bottom w:val="single" w:sz="4" w:space="0" w:color="auto"/>
              <w:right w:val="single" w:sz="4" w:space="0" w:color="auto"/>
            </w:tcBorders>
            <w:vAlign w:val="center"/>
          </w:tcPr>
          <w:p w:rsidR="00A50C75" w:rsidRPr="00975F6F" w:rsidRDefault="00A50C75" w:rsidP="008B4BFC">
            <w:pPr>
              <w:rPr>
                <w:rFonts w:ascii="Calibri" w:hAnsi="Calibri"/>
                <w:color w:val="000000"/>
              </w:rPr>
            </w:pPr>
            <w:r w:rsidRPr="00975F6F">
              <w:rPr>
                <w:rFonts w:ascii="Calibri" w:hAnsi="Calibri"/>
                <w:color w:val="000000"/>
              </w:rPr>
              <w:t>Jansen Teodoro</w:t>
            </w:r>
          </w:p>
        </w:tc>
        <w:tc>
          <w:tcPr>
            <w:tcW w:w="2391" w:type="dxa"/>
            <w:tcBorders>
              <w:top w:val="single" w:sz="4" w:space="0" w:color="auto"/>
              <w:left w:val="single" w:sz="4" w:space="0" w:color="auto"/>
              <w:bottom w:val="single" w:sz="4" w:space="0" w:color="auto"/>
              <w:right w:val="single" w:sz="4" w:space="0" w:color="auto"/>
            </w:tcBorders>
            <w:vAlign w:val="center"/>
          </w:tcPr>
          <w:p w:rsidR="00A50C75" w:rsidRPr="00975F6F" w:rsidRDefault="00A50C75" w:rsidP="008B4BFC">
            <w:pPr>
              <w:rPr>
                <w:rFonts w:ascii="Calibri" w:hAnsi="Calibri"/>
                <w:color w:val="000000"/>
              </w:rPr>
            </w:pPr>
            <w:r w:rsidRPr="00975F6F">
              <w:rPr>
                <w:rFonts w:ascii="Calibri" w:hAnsi="Calibri"/>
                <w:color w:val="000000"/>
              </w:rPr>
              <w:t>Translator</w:t>
            </w:r>
          </w:p>
        </w:tc>
      </w:tr>
      <w:tr w:rsidR="00A50C75" w:rsidRPr="009820F7" w:rsidTr="008C0B9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A50C75" w:rsidRPr="00975F6F" w:rsidRDefault="00A50C75"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A50C75" w:rsidRPr="00975F6F" w:rsidRDefault="00A50C75" w:rsidP="008C0B92">
            <w:pPr>
              <w:rPr>
                <w:rFonts w:ascii="Calibri" w:hAnsi="Calibri"/>
                <w:color w:val="000000"/>
              </w:rPr>
            </w:pPr>
          </w:p>
        </w:tc>
        <w:tc>
          <w:tcPr>
            <w:tcW w:w="1969" w:type="dxa"/>
            <w:tcBorders>
              <w:top w:val="single" w:sz="4" w:space="0" w:color="auto"/>
              <w:bottom w:val="single" w:sz="4" w:space="0" w:color="auto"/>
              <w:right w:val="single" w:sz="4" w:space="0" w:color="auto"/>
            </w:tcBorders>
            <w:vAlign w:val="bottom"/>
          </w:tcPr>
          <w:p w:rsidR="00A50C75" w:rsidRPr="00975F6F" w:rsidRDefault="00A50C75" w:rsidP="008B4BFC">
            <w:pPr>
              <w:rPr>
                <w:rFonts w:ascii="Calibri" w:hAnsi="Calibri"/>
                <w:color w:val="000000"/>
              </w:rPr>
            </w:pPr>
            <w:r w:rsidRPr="00975F6F">
              <w:rPr>
                <w:rFonts w:ascii="Calibri" w:hAnsi="Calibri"/>
                <w:color w:val="000000"/>
              </w:rPr>
              <w:t xml:space="preserve">Rojas, Moises </w:t>
            </w:r>
          </w:p>
        </w:tc>
        <w:tc>
          <w:tcPr>
            <w:tcW w:w="2391" w:type="dxa"/>
            <w:tcBorders>
              <w:top w:val="single" w:sz="4" w:space="0" w:color="auto"/>
              <w:left w:val="single" w:sz="4" w:space="0" w:color="auto"/>
              <w:bottom w:val="single" w:sz="4" w:space="0" w:color="auto"/>
              <w:right w:val="single" w:sz="4" w:space="0" w:color="auto"/>
            </w:tcBorders>
            <w:vAlign w:val="bottom"/>
          </w:tcPr>
          <w:p w:rsidR="00A50C75" w:rsidRPr="00975F6F" w:rsidRDefault="00A50C75" w:rsidP="008B4BFC">
            <w:pPr>
              <w:rPr>
                <w:rFonts w:ascii="Calibri" w:hAnsi="Calibri"/>
                <w:color w:val="000000"/>
              </w:rPr>
            </w:pPr>
            <w:r w:rsidRPr="00975F6F">
              <w:rPr>
                <w:rFonts w:ascii="Calibri" w:hAnsi="Calibri"/>
                <w:color w:val="000000"/>
              </w:rPr>
              <w:t>Local Procurement</w:t>
            </w:r>
          </w:p>
        </w:tc>
      </w:tr>
    </w:tbl>
    <w:p w:rsidR="00A41134" w:rsidRPr="008717BC" w:rsidRDefault="00A41134" w:rsidP="00A41134">
      <w:pPr>
        <w:rPr>
          <w:rFonts w:ascii="Arial" w:hAnsi="Arial" w:cs="Arial"/>
          <w:b/>
        </w:rPr>
        <w:sectPr w:rsidR="00A41134" w:rsidRPr="008717BC" w:rsidSect="00A41134">
          <w:headerReference w:type="default" r:id="rId8"/>
          <w:type w:val="continuous"/>
          <w:pgSz w:w="12240" w:h="15840"/>
          <w:pgMar w:top="1440" w:right="1440" w:bottom="1440" w:left="1440" w:header="720" w:footer="720" w:gutter="0"/>
          <w:cols w:space="720"/>
          <w:docGrid w:linePitch="360"/>
        </w:sectPr>
      </w:pPr>
    </w:p>
    <w:p w:rsidR="00A41134" w:rsidRDefault="00A41134" w:rsidP="00A41134">
      <w:pPr>
        <w:rPr>
          <w:rFonts w:ascii="Arial" w:hAnsi="Arial" w:cs="Arial"/>
          <w:b/>
        </w:rPr>
      </w:pPr>
    </w:p>
    <w:p w:rsidR="008876FB" w:rsidRDefault="008876FB" w:rsidP="00A41134">
      <w:pPr>
        <w:rPr>
          <w:rFonts w:ascii="Arial" w:hAnsi="Arial" w:cs="Arial"/>
          <w:b/>
        </w:rPr>
      </w:pPr>
    </w:p>
    <w:p w:rsidR="008876FB" w:rsidRDefault="008876FB" w:rsidP="00A41134">
      <w:pPr>
        <w:rPr>
          <w:rFonts w:ascii="Arial" w:hAnsi="Arial" w:cs="Arial"/>
          <w:b/>
        </w:rPr>
      </w:pPr>
    </w:p>
    <w:p w:rsidR="008876FB" w:rsidRDefault="008876FB" w:rsidP="00A41134">
      <w:pPr>
        <w:rPr>
          <w:rFonts w:ascii="Arial" w:hAnsi="Arial" w:cs="Arial"/>
          <w:b/>
        </w:rPr>
      </w:pPr>
    </w:p>
    <w:p w:rsidR="00A41134" w:rsidRDefault="00A41134" w:rsidP="00A41134">
      <w:pPr>
        <w:rPr>
          <w:rFonts w:ascii="Arial" w:hAnsi="Arial" w:cs="Arial"/>
          <w:b/>
        </w:rPr>
      </w:pPr>
    </w:p>
    <w:p w:rsidR="002B60C3" w:rsidRDefault="00A41134" w:rsidP="00A41134">
      <w:pPr>
        <w:rPr>
          <w:rFonts w:ascii="Arial" w:hAnsi="Arial" w:cs="Arial"/>
          <w:b/>
        </w:rPr>
      </w:pPr>
      <w:r>
        <w:rPr>
          <w:rFonts w:ascii="Arial" w:hAnsi="Arial" w:cs="Arial"/>
          <w:b/>
        </w:rPr>
        <w:lastRenderedPageBreak/>
        <w:t>SUBCONTRACTOR PERSONNEL</w:t>
      </w:r>
      <w:r w:rsidRPr="00F67D24">
        <w:rPr>
          <w:rFonts w:ascii="Arial" w:hAnsi="Arial" w:cs="Arial"/>
          <w:b/>
        </w:rPr>
        <w:t>:</w:t>
      </w:r>
    </w:p>
    <w:p w:rsidR="002B60C3" w:rsidRDefault="002B60C3" w:rsidP="00A41134">
      <w:pPr>
        <w:rPr>
          <w:rFonts w:ascii="Arial" w:hAnsi="Arial" w:cs="Arial"/>
          <w:b/>
        </w:rPr>
      </w:pPr>
    </w:p>
    <w:p w:rsidR="00B61DEA" w:rsidRDefault="002B60C3" w:rsidP="00A41134">
      <w:pPr>
        <w:rPr>
          <w:rFonts w:ascii="Arial" w:hAnsi="Arial" w:cs="Arial"/>
          <w:b/>
        </w:rPr>
      </w:pPr>
      <w:r>
        <w:rPr>
          <w:rFonts w:ascii="Arial" w:hAnsi="Arial" w:cs="Arial"/>
          <w:b/>
        </w:rPr>
        <w:t>Welders</w:t>
      </w:r>
      <w:r w:rsidR="00B61DEA">
        <w:rPr>
          <w:rFonts w:ascii="Arial" w:hAnsi="Arial" w:cs="Arial"/>
          <w:b/>
        </w:rPr>
        <w:t xml:space="preserve">                 6</w:t>
      </w:r>
    </w:p>
    <w:p w:rsidR="002B60C3" w:rsidRDefault="00B61DEA" w:rsidP="00A41134">
      <w:pPr>
        <w:rPr>
          <w:rFonts w:ascii="Arial" w:hAnsi="Arial" w:cs="Arial"/>
          <w:b/>
        </w:rPr>
      </w:pPr>
      <w:r>
        <w:rPr>
          <w:rFonts w:ascii="Arial" w:hAnsi="Arial" w:cs="Arial"/>
          <w:b/>
        </w:rPr>
        <w:t>Fabricators           5</w:t>
      </w:r>
    </w:p>
    <w:p w:rsidR="002B60C3" w:rsidRDefault="00B61DEA" w:rsidP="00A41134">
      <w:pPr>
        <w:rPr>
          <w:rFonts w:ascii="Arial" w:hAnsi="Arial" w:cs="Arial"/>
          <w:b/>
        </w:rPr>
      </w:pPr>
      <w:r>
        <w:rPr>
          <w:rFonts w:ascii="Arial" w:hAnsi="Arial" w:cs="Arial"/>
          <w:b/>
        </w:rPr>
        <w:t>Erector                15</w:t>
      </w:r>
    </w:p>
    <w:p w:rsidR="00B61DEA" w:rsidRDefault="00B61DEA" w:rsidP="00A41134">
      <w:pPr>
        <w:rPr>
          <w:rFonts w:ascii="Arial" w:hAnsi="Arial" w:cs="Arial"/>
          <w:b/>
        </w:rPr>
      </w:pPr>
      <w:r>
        <w:rPr>
          <w:rFonts w:ascii="Arial" w:hAnsi="Arial" w:cs="Arial"/>
          <w:b/>
        </w:rPr>
        <w:t>Mechanic              2</w:t>
      </w:r>
    </w:p>
    <w:p w:rsidR="002B60C3" w:rsidRDefault="00B61DEA" w:rsidP="00A41134">
      <w:pPr>
        <w:rPr>
          <w:rFonts w:ascii="Arial" w:hAnsi="Arial" w:cs="Arial"/>
          <w:b/>
        </w:rPr>
      </w:pPr>
      <w:r>
        <w:rPr>
          <w:rFonts w:ascii="Arial" w:hAnsi="Arial" w:cs="Arial"/>
          <w:b/>
        </w:rPr>
        <w:t>Operator               2</w:t>
      </w:r>
    </w:p>
    <w:p w:rsidR="002B60C3" w:rsidRDefault="002B60C3" w:rsidP="00A41134">
      <w:pPr>
        <w:rPr>
          <w:rFonts w:ascii="Arial" w:hAnsi="Arial" w:cs="Arial"/>
          <w:b/>
        </w:rPr>
      </w:pPr>
    </w:p>
    <w:p w:rsidR="00A41134" w:rsidRPr="00B61DEA" w:rsidRDefault="00A41134" w:rsidP="00A41134">
      <w:pPr>
        <w:rPr>
          <w:rFonts w:ascii="Arial" w:hAnsi="Arial" w:cs="Arial"/>
          <w:b/>
        </w:rPr>
      </w:pPr>
      <w:r w:rsidRPr="003D6151">
        <w:rPr>
          <w:rFonts w:ascii="Arial" w:hAnsi="Arial" w:cs="Arial"/>
          <w:b/>
          <w:lang w:val="es-ES_tradnl"/>
        </w:rPr>
        <w:t>Total</w:t>
      </w:r>
      <w:r>
        <w:rPr>
          <w:rFonts w:ascii="Arial" w:hAnsi="Arial" w:cs="Arial"/>
          <w:b/>
          <w:lang w:val="es-ES_tradnl"/>
        </w:rPr>
        <w:t xml:space="preserve"> </w:t>
      </w:r>
      <w:r w:rsidR="00B61DEA">
        <w:rPr>
          <w:rFonts w:ascii="Arial" w:hAnsi="Arial" w:cs="Arial"/>
          <w:b/>
          <w:lang w:val="es-ES_tradnl"/>
        </w:rPr>
        <w:t xml:space="preserve">                   30</w:t>
      </w:r>
    </w:p>
    <w:p w:rsidR="00A41134" w:rsidRDefault="00A41134" w:rsidP="00A41134"/>
    <w:p w:rsidR="00A41134" w:rsidRDefault="00A41134" w:rsidP="00A41134">
      <w:pPr>
        <w:pStyle w:val="ListParagraph"/>
        <w:numPr>
          <w:ilvl w:val="0"/>
          <w:numId w:val="24"/>
        </w:numPr>
        <w:rPr>
          <w:rFonts w:ascii="Arial" w:hAnsi="Arial" w:cs="Arial"/>
          <w:b/>
        </w:rPr>
      </w:pPr>
      <w:r>
        <w:rPr>
          <w:rFonts w:ascii="Arial" w:hAnsi="Arial" w:cs="Arial"/>
          <w:b/>
        </w:rPr>
        <w:t>GENERAL ITEMS</w:t>
      </w:r>
    </w:p>
    <w:p w:rsidR="00A41134" w:rsidRPr="00377FE4" w:rsidRDefault="00A41134" w:rsidP="00A41134">
      <w:pPr>
        <w:pStyle w:val="ListParagraph"/>
        <w:numPr>
          <w:ilvl w:val="2"/>
          <w:numId w:val="24"/>
        </w:numPr>
      </w:pPr>
      <w:r w:rsidRPr="00377FE4">
        <w:t xml:space="preserve">Design and procurement for the </w:t>
      </w:r>
      <w:r w:rsidR="005769F1" w:rsidRPr="00377FE4">
        <w:t>project needs to be completed</w:t>
      </w:r>
      <w:r w:rsidRPr="00377FE4">
        <w:t xml:space="preserve"> as soon as possible to support current project schedule.</w:t>
      </w:r>
      <w:r w:rsidR="007F51E5">
        <w:t xml:space="preserve"> Daily meetings are held with the design team and</w:t>
      </w:r>
      <w:r w:rsidR="00615B8F">
        <w:t>/or</w:t>
      </w:r>
      <w:r w:rsidR="007F51E5">
        <w:t xml:space="preserve"> field engineers to follow up on the design</w:t>
      </w:r>
      <w:r w:rsidR="00615B8F">
        <w:t xml:space="preserve"> and to discuss design changes</w:t>
      </w:r>
      <w:r w:rsidR="007F51E5">
        <w:t>.</w:t>
      </w:r>
    </w:p>
    <w:p w:rsidR="00A41134" w:rsidRPr="00B802A3" w:rsidRDefault="00A41134" w:rsidP="00A41134">
      <w:pPr>
        <w:pStyle w:val="ListParagraph"/>
        <w:ind w:left="1224"/>
        <w:rPr>
          <w:rFonts w:ascii="Arial" w:hAnsi="Arial" w:cs="Arial"/>
        </w:rPr>
      </w:pPr>
    </w:p>
    <w:p w:rsidR="00A41134" w:rsidRPr="00F75691" w:rsidRDefault="00A41134" w:rsidP="00A41134">
      <w:pPr>
        <w:pStyle w:val="ListParagraph"/>
        <w:numPr>
          <w:ilvl w:val="0"/>
          <w:numId w:val="24"/>
        </w:numPr>
        <w:rPr>
          <w:rFonts w:ascii="Arial" w:hAnsi="Arial" w:cs="Arial"/>
          <w:b/>
        </w:rPr>
      </w:pPr>
      <w:r w:rsidRPr="00F75691">
        <w:rPr>
          <w:rFonts w:ascii="Arial" w:hAnsi="Arial" w:cs="Arial"/>
          <w:b/>
        </w:rPr>
        <w:t>CLIENT ISSUES/CONCERN</w:t>
      </w:r>
      <w:r>
        <w:rPr>
          <w:rFonts w:ascii="Arial" w:hAnsi="Arial" w:cs="Arial"/>
          <w:b/>
        </w:rPr>
        <w:t>S</w:t>
      </w:r>
      <w:r w:rsidRPr="00F75691">
        <w:rPr>
          <w:rFonts w:ascii="Arial" w:hAnsi="Arial" w:cs="Arial"/>
          <w:b/>
        </w:rPr>
        <w:t xml:space="preserve">: </w:t>
      </w:r>
    </w:p>
    <w:p w:rsidR="001D7A09" w:rsidRPr="00377FE4" w:rsidRDefault="001D7A09" w:rsidP="001D7A09">
      <w:pPr>
        <w:pStyle w:val="ListParagraph"/>
        <w:numPr>
          <w:ilvl w:val="2"/>
          <w:numId w:val="24"/>
        </w:numPr>
      </w:pPr>
      <w:r w:rsidRPr="00377FE4">
        <w:t>Location of existing gas line between 7EA and Control Building remains undeterminable after test pitting.</w:t>
      </w:r>
      <w:r w:rsidR="00483D89" w:rsidRPr="00377FE4">
        <w:t xml:space="preserve"> Caution needs to be taken in excavations for foundations on west side of 7EA</w:t>
      </w:r>
      <w:r w:rsidR="007F51E5">
        <w:t xml:space="preserve">. </w:t>
      </w:r>
    </w:p>
    <w:p w:rsidR="001D7A09" w:rsidRPr="00377FE4" w:rsidRDefault="001D7A09" w:rsidP="001D7A09">
      <w:pPr>
        <w:numPr>
          <w:ilvl w:val="2"/>
          <w:numId w:val="24"/>
        </w:numPr>
      </w:pPr>
      <w:r w:rsidRPr="00377FE4">
        <w:t xml:space="preserve">Overhead lines are preventing excavation of Raw Water Tank and Fuel Storage Tank. </w:t>
      </w:r>
      <w:r w:rsidR="00DB0008">
        <w:rPr>
          <w:b/>
          <w:i/>
        </w:rPr>
        <w:t xml:space="preserve">Power line was taken out of service </w:t>
      </w:r>
      <w:r w:rsidR="00B62FCA">
        <w:rPr>
          <w:b/>
          <w:i/>
        </w:rPr>
        <w:t>on 17 June 2010</w:t>
      </w:r>
    </w:p>
    <w:p w:rsidR="003076AA" w:rsidRPr="00055D5E" w:rsidRDefault="003076AA" w:rsidP="00055D5E">
      <w:pPr>
        <w:rPr>
          <w:rFonts w:ascii="Arial" w:hAnsi="Arial" w:cs="Arial"/>
        </w:rPr>
      </w:pPr>
    </w:p>
    <w:p w:rsidR="00A41134" w:rsidRDefault="00A41134" w:rsidP="00A41134">
      <w:pPr>
        <w:pStyle w:val="ListParagraph"/>
        <w:numPr>
          <w:ilvl w:val="0"/>
          <w:numId w:val="24"/>
        </w:numPr>
        <w:rPr>
          <w:rFonts w:ascii="Arial" w:hAnsi="Arial" w:cs="Arial"/>
          <w:b/>
        </w:rPr>
      </w:pPr>
      <w:r>
        <w:rPr>
          <w:rFonts w:ascii="Arial" w:hAnsi="Arial" w:cs="Arial"/>
          <w:b/>
        </w:rPr>
        <w:t>CIVIL</w:t>
      </w:r>
      <w:r w:rsidRPr="00F75691">
        <w:rPr>
          <w:rFonts w:ascii="Arial" w:hAnsi="Arial" w:cs="Arial"/>
          <w:b/>
        </w:rPr>
        <w:t>:</w:t>
      </w:r>
    </w:p>
    <w:p w:rsidR="00652CF0" w:rsidRPr="00377FE4" w:rsidRDefault="00652CF0" w:rsidP="00BE75BA">
      <w:pPr>
        <w:pStyle w:val="ListParagraph"/>
        <w:ind w:left="2070"/>
      </w:pPr>
    </w:p>
    <w:p w:rsidR="00407FB8" w:rsidRPr="00F74746" w:rsidRDefault="00407FB8" w:rsidP="00F74746">
      <w:pPr>
        <w:rPr>
          <w:rFonts w:ascii="Arial" w:hAnsi="Arial" w:cs="Arial"/>
        </w:rPr>
      </w:pPr>
    </w:p>
    <w:p w:rsidR="00407FB8" w:rsidRDefault="00501B59" w:rsidP="00CE4134">
      <w:pPr>
        <w:pStyle w:val="ListParagraph"/>
        <w:ind w:left="1710"/>
        <w:rPr>
          <w:rFonts w:ascii="Arial" w:hAnsi="Arial" w:cs="Arial"/>
        </w:rPr>
      </w:pPr>
      <w:r>
        <w:rPr>
          <w:rFonts w:ascii="Arial" w:hAnsi="Arial" w:cs="Arial"/>
        </w:rPr>
        <w:t>No work by Civil Contractor to report</w:t>
      </w:r>
    </w:p>
    <w:p w:rsidR="00DB0008" w:rsidRDefault="00DB0008" w:rsidP="00CE4134">
      <w:pPr>
        <w:pStyle w:val="ListParagraph"/>
        <w:ind w:left="1710"/>
        <w:rPr>
          <w:rFonts w:ascii="Arial" w:hAnsi="Arial" w:cs="Arial"/>
        </w:rPr>
      </w:pPr>
    </w:p>
    <w:p w:rsidR="00DB0008" w:rsidRDefault="00DB0008" w:rsidP="00CE4134">
      <w:pPr>
        <w:pStyle w:val="ListParagraph"/>
        <w:ind w:left="1710"/>
        <w:rPr>
          <w:rFonts w:ascii="Arial" w:hAnsi="Arial" w:cs="Arial"/>
        </w:rPr>
      </w:pPr>
    </w:p>
    <w:p w:rsidR="00DB0008" w:rsidRDefault="00DB0008" w:rsidP="00CE4134">
      <w:pPr>
        <w:pStyle w:val="ListParagraph"/>
        <w:ind w:left="1710"/>
        <w:rPr>
          <w:rFonts w:ascii="Arial" w:hAnsi="Arial" w:cs="Arial"/>
        </w:rPr>
      </w:pPr>
    </w:p>
    <w:p w:rsidR="00DB0008" w:rsidRDefault="00DB0008" w:rsidP="00CE4134">
      <w:pPr>
        <w:pStyle w:val="ListParagraph"/>
        <w:ind w:left="1710"/>
        <w:rPr>
          <w:rFonts w:ascii="Arial" w:hAnsi="Arial" w:cs="Arial"/>
        </w:rPr>
      </w:pPr>
    </w:p>
    <w:p w:rsidR="00B62FCA" w:rsidRDefault="00B62FCA" w:rsidP="00CE4134">
      <w:pPr>
        <w:pStyle w:val="ListParagraph"/>
        <w:ind w:left="1710"/>
        <w:rPr>
          <w:rFonts w:ascii="Arial" w:hAnsi="Arial" w:cs="Arial"/>
        </w:rPr>
      </w:pPr>
    </w:p>
    <w:p w:rsidR="00DB0008" w:rsidRPr="00D3255F" w:rsidRDefault="00DB0008" w:rsidP="00CE4134">
      <w:pPr>
        <w:pStyle w:val="ListParagraph"/>
        <w:ind w:left="1710"/>
        <w:rPr>
          <w:rFonts w:ascii="Arial" w:hAnsi="Arial" w:cs="Arial"/>
        </w:rPr>
      </w:pPr>
    </w:p>
    <w:p w:rsidR="00A41134" w:rsidRDefault="00A41134" w:rsidP="00A41134">
      <w:pPr>
        <w:pStyle w:val="ListParagraph"/>
        <w:numPr>
          <w:ilvl w:val="0"/>
          <w:numId w:val="24"/>
        </w:numPr>
        <w:rPr>
          <w:rFonts w:ascii="Arial" w:hAnsi="Arial" w:cs="Arial"/>
          <w:b/>
        </w:rPr>
      </w:pPr>
      <w:r w:rsidRPr="00B802A3">
        <w:rPr>
          <w:rFonts w:ascii="Arial" w:hAnsi="Arial" w:cs="Arial"/>
          <w:b/>
        </w:rPr>
        <w:t>CONCRETE FOUNDATIONS:</w:t>
      </w:r>
    </w:p>
    <w:p w:rsidR="00CD6863" w:rsidRDefault="00CD6863" w:rsidP="00DB0008">
      <w:pPr>
        <w:pStyle w:val="ListParagraph"/>
        <w:ind w:left="2070"/>
      </w:pPr>
    </w:p>
    <w:p w:rsidR="002D20E0" w:rsidRDefault="002D20E0" w:rsidP="002D20E0">
      <w:pPr>
        <w:pStyle w:val="ListParagraph"/>
        <w:ind w:left="2070"/>
      </w:pPr>
    </w:p>
    <w:p w:rsidR="002B60C3" w:rsidRPr="00CD6863" w:rsidRDefault="002B60C3" w:rsidP="002D20E0">
      <w:pPr>
        <w:pStyle w:val="ListParagraph"/>
        <w:ind w:left="2070"/>
      </w:pPr>
    </w:p>
    <w:p w:rsidR="00676B6E" w:rsidRDefault="00676B6E" w:rsidP="007C6F7D">
      <w:pPr>
        <w:pStyle w:val="ListParagraph"/>
        <w:ind w:left="1710"/>
        <w:rPr>
          <w:rFonts w:ascii="Arial" w:hAnsi="Arial" w:cs="Arial"/>
        </w:rPr>
      </w:pPr>
    </w:p>
    <w:p w:rsidR="00B61DEA" w:rsidRDefault="00B61DEA" w:rsidP="007C6F7D">
      <w:pPr>
        <w:pStyle w:val="ListParagraph"/>
        <w:ind w:left="1710"/>
        <w:rPr>
          <w:rFonts w:ascii="Arial" w:hAnsi="Arial" w:cs="Arial"/>
        </w:rPr>
      </w:pPr>
    </w:p>
    <w:p w:rsidR="00B61DEA" w:rsidRDefault="00B61DEA" w:rsidP="007C6F7D">
      <w:pPr>
        <w:pStyle w:val="ListParagraph"/>
        <w:ind w:left="1710"/>
        <w:rPr>
          <w:rFonts w:ascii="Arial" w:hAnsi="Arial" w:cs="Arial"/>
        </w:rPr>
      </w:pPr>
    </w:p>
    <w:p w:rsidR="00B61DEA" w:rsidRPr="00AD70F9" w:rsidRDefault="00B61DEA" w:rsidP="007C6F7D">
      <w:pPr>
        <w:pStyle w:val="ListParagraph"/>
        <w:ind w:left="1710"/>
        <w:rPr>
          <w:rFonts w:ascii="Arial" w:hAnsi="Arial" w:cs="Arial"/>
        </w:rPr>
      </w:pPr>
    </w:p>
    <w:p w:rsidR="00A41134" w:rsidRPr="00FB79C7" w:rsidRDefault="00A41134" w:rsidP="00A41134">
      <w:pPr>
        <w:numPr>
          <w:ilvl w:val="0"/>
          <w:numId w:val="24"/>
        </w:numPr>
        <w:rPr>
          <w:rFonts w:ascii="Arial" w:hAnsi="Arial" w:cs="Arial"/>
        </w:rPr>
      </w:pPr>
      <w:r>
        <w:rPr>
          <w:rFonts w:ascii="Arial" w:hAnsi="Arial" w:cs="Arial"/>
          <w:b/>
        </w:rPr>
        <w:lastRenderedPageBreak/>
        <w:t>MECHANICAL:</w:t>
      </w:r>
    </w:p>
    <w:p w:rsidR="00FB79C7" w:rsidRPr="004716D1" w:rsidRDefault="00FB79C7" w:rsidP="00FB79C7">
      <w:pPr>
        <w:ind w:left="795"/>
        <w:rPr>
          <w:rFonts w:ascii="Arial" w:hAnsi="Arial" w:cs="Arial"/>
        </w:rPr>
      </w:pPr>
    </w:p>
    <w:p w:rsidR="005F708A" w:rsidRDefault="005F708A" w:rsidP="005F708A">
      <w:pPr>
        <w:pStyle w:val="ListParagraph"/>
        <w:numPr>
          <w:ilvl w:val="2"/>
          <w:numId w:val="24"/>
        </w:numPr>
      </w:pPr>
      <w:r w:rsidRPr="00377FE4">
        <w:t xml:space="preserve">Assist </w:t>
      </w:r>
      <w:r w:rsidR="00861765">
        <w:t>m</w:t>
      </w:r>
      <w:r w:rsidRPr="00377FE4">
        <w:t>aterial control in Identifying material</w:t>
      </w:r>
    </w:p>
    <w:p w:rsidR="006651A7" w:rsidRDefault="006651A7" w:rsidP="005F708A">
      <w:pPr>
        <w:pStyle w:val="ListParagraph"/>
        <w:numPr>
          <w:ilvl w:val="2"/>
          <w:numId w:val="24"/>
        </w:numPr>
      </w:pPr>
      <w:r>
        <w:t>Install floor drain at water treatment building</w:t>
      </w:r>
    </w:p>
    <w:p w:rsidR="006651A7" w:rsidRDefault="006651A7" w:rsidP="005F708A">
      <w:pPr>
        <w:pStyle w:val="ListParagraph"/>
        <w:numPr>
          <w:ilvl w:val="2"/>
          <w:numId w:val="24"/>
        </w:numPr>
      </w:pPr>
      <w:r>
        <w:t>GT 300 Install drain line</w:t>
      </w:r>
    </w:p>
    <w:p w:rsidR="00F74746" w:rsidRDefault="00BE75BA" w:rsidP="005F708A">
      <w:pPr>
        <w:pStyle w:val="ListParagraph"/>
        <w:numPr>
          <w:ilvl w:val="2"/>
          <w:numId w:val="24"/>
        </w:numPr>
      </w:pPr>
      <w:r>
        <w:t>Install process piping</w:t>
      </w:r>
    </w:p>
    <w:p w:rsidR="005F708A" w:rsidRDefault="00975F6F" w:rsidP="005F708A">
      <w:pPr>
        <w:pStyle w:val="ListParagraph"/>
        <w:numPr>
          <w:ilvl w:val="2"/>
          <w:numId w:val="24"/>
        </w:numPr>
      </w:pPr>
      <w:r>
        <w:t xml:space="preserve">Install fire </w:t>
      </w:r>
      <w:r w:rsidR="00F74746">
        <w:t>line</w:t>
      </w:r>
      <w:r>
        <w:t xml:space="preserve"> piping</w:t>
      </w:r>
    </w:p>
    <w:p w:rsidR="00BE75BA" w:rsidRDefault="00BE75BA" w:rsidP="005F708A">
      <w:pPr>
        <w:pStyle w:val="ListParagraph"/>
        <w:numPr>
          <w:ilvl w:val="2"/>
          <w:numId w:val="24"/>
        </w:numPr>
      </w:pPr>
      <w:r>
        <w:t xml:space="preserve">GT 100 </w:t>
      </w:r>
      <w:r w:rsidR="00D345B8">
        <w:t>Install expansion joint</w:t>
      </w:r>
    </w:p>
    <w:p w:rsidR="006651A7" w:rsidRDefault="006651A7" w:rsidP="005F708A">
      <w:pPr>
        <w:pStyle w:val="ListParagraph"/>
        <w:numPr>
          <w:ilvl w:val="2"/>
          <w:numId w:val="24"/>
        </w:numPr>
      </w:pPr>
      <w:r>
        <w:t>GT 100 Install walkways and stairs</w:t>
      </w:r>
    </w:p>
    <w:p w:rsidR="006651A7" w:rsidRDefault="00BE75BA" w:rsidP="006651A7">
      <w:pPr>
        <w:pStyle w:val="ListParagraph"/>
        <w:numPr>
          <w:ilvl w:val="2"/>
          <w:numId w:val="24"/>
        </w:numPr>
      </w:pPr>
      <w:r>
        <w:t xml:space="preserve">GT 300 </w:t>
      </w:r>
      <w:r w:rsidR="00975F6F">
        <w:t>Install piping inside enclosure</w:t>
      </w:r>
    </w:p>
    <w:p w:rsidR="002B6246" w:rsidRDefault="002B6246" w:rsidP="006651A7">
      <w:pPr>
        <w:pStyle w:val="ListParagraph"/>
        <w:numPr>
          <w:ilvl w:val="2"/>
          <w:numId w:val="24"/>
        </w:numPr>
      </w:pPr>
      <w:r>
        <w:t>GT 300 Exhaust Stack – Interior welding</w:t>
      </w:r>
    </w:p>
    <w:p w:rsidR="00E813B2" w:rsidRDefault="00E813B2" w:rsidP="00DE34FB">
      <w:pPr>
        <w:pStyle w:val="ListParagraph"/>
        <w:numPr>
          <w:ilvl w:val="2"/>
          <w:numId w:val="24"/>
        </w:numPr>
      </w:pPr>
      <w:r>
        <w:t>Install cable tray supports</w:t>
      </w:r>
      <w:r w:rsidR="002B6246">
        <w:t xml:space="preserve"> GT 200</w:t>
      </w:r>
    </w:p>
    <w:p w:rsidR="00E813B2" w:rsidRDefault="007D3A7A" w:rsidP="00DE34FB">
      <w:pPr>
        <w:pStyle w:val="ListParagraph"/>
        <w:numPr>
          <w:ilvl w:val="2"/>
          <w:numId w:val="24"/>
        </w:numPr>
      </w:pPr>
      <w:r>
        <w:t>Install</w:t>
      </w:r>
      <w:r w:rsidR="00E813B2">
        <w:t xml:space="preserve"> </w:t>
      </w:r>
      <w:r w:rsidR="00DB0008">
        <w:t>H</w:t>
      </w:r>
      <w:r w:rsidR="00E813B2">
        <w:t>ilt</w:t>
      </w:r>
      <w:r>
        <w:t>i anchor bolts for Utility Bldg erection</w:t>
      </w:r>
    </w:p>
    <w:p w:rsidR="00DB0008" w:rsidRDefault="002D20E0" w:rsidP="00DE34FB">
      <w:pPr>
        <w:pStyle w:val="ListParagraph"/>
        <w:numPr>
          <w:ilvl w:val="2"/>
          <w:numId w:val="24"/>
        </w:numPr>
      </w:pPr>
      <w:r>
        <w:t xml:space="preserve">Site B - </w:t>
      </w:r>
      <w:r w:rsidR="00DB0008">
        <w:t>Install base plate for GSU 300 tran</w:t>
      </w:r>
      <w:r>
        <w:t>s</w:t>
      </w:r>
      <w:r w:rsidR="00DB0008">
        <w:t>former</w:t>
      </w:r>
      <w:r>
        <w:t xml:space="preserve"> </w:t>
      </w:r>
    </w:p>
    <w:p w:rsidR="00CE4134" w:rsidRPr="00055D5E" w:rsidRDefault="00CE4134" w:rsidP="00055D5E">
      <w:pPr>
        <w:rPr>
          <w:rFonts w:ascii="Arial" w:hAnsi="Arial" w:cs="Arial"/>
        </w:rPr>
      </w:pPr>
    </w:p>
    <w:p w:rsidR="00A41134" w:rsidRPr="00CD01F6" w:rsidRDefault="00A41134" w:rsidP="00A41134">
      <w:pPr>
        <w:pStyle w:val="ListParagraph"/>
        <w:numPr>
          <w:ilvl w:val="0"/>
          <w:numId w:val="24"/>
        </w:numPr>
        <w:rPr>
          <w:rFonts w:ascii="Arial" w:hAnsi="Arial" w:cs="Arial"/>
        </w:rPr>
      </w:pPr>
      <w:r w:rsidRPr="00BE40EF">
        <w:rPr>
          <w:rFonts w:ascii="Arial" w:hAnsi="Arial" w:cs="Arial"/>
          <w:b/>
        </w:rPr>
        <w:t>ELECTRICAL:</w:t>
      </w:r>
    </w:p>
    <w:p w:rsidR="00CD01F6" w:rsidRDefault="00CD01F6" w:rsidP="00CD01F6">
      <w:pPr>
        <w:pStyle w:val="ListParagraph"/>
        <w:ind w:left="795"/>
        <w:rPr>
          <w:rFonts w:ascii="Arial" w:hAnsi="Arial" w:cs="Arial"/>
          <w:b/>
        </w:rPr>
      </w:pPr>
    </w:p>
    <w:p w:rsidR="00CD01F6" w:rsidRPr="00CD01F6" w:rsidRDefault="00CD01F6" w:rsidP="00CD01F6">
      <w:pPr>
        <w:pStyle w:val="ListParagraph"/>
        <w:ind w:left="795" w:firstLine="645"/>
      </w:pPr>
      <w:r w:rsidRPr="00CD01F6">
        <w:rPr>
          <w:b/>
        </w:rPr>
        <w:t>6.1.1</w:t>
      </w:r>
      <w:r>
        <w:rPr>
          <w:b/>
        </w:rPr>
        <w:t xml:space="preserve"> </w:t>
      </w:r>
    </w:p>
    <w:p w:rsidR="00A41134" w:rsidRPr="001236F6" w:rsidRDefault="00A41134" w:rsidP="00A41134">
      <w:pPr>
        <w:rPr>
          <w:rFonts w:ascii="Arial" w:hAnsi="Arial" w:cs="Arial"/>
        </w:rPr>
      </w:pPr>
    </w:p>
    <w:p w:rsidR="00A41134" w:rsidRDefault="00A41134" w:rsidP="00A41134">
      <w:pPr>
        <w:pStyle w:val="ListParagraph"/>
        <w:numPr>
          <w:ilvl w:val="0"/>
          <w:numId w:val="24"/>
        </w:numPr>
        <w:rPr>
          <w:rFonts w:ascii="Arial" w:hAnsi="Arial" w:cs="Arial"/>
          <w:b/>
        </w:rPr>
      </w:pPr>
      <w:r w:rsidRPr="00BE40EF">
        <w:rPr>
          <w:rFonts w:ascii="Arial" w:hAnsi="Arial" w:cs="Arial"/>
          <w:b/>
        </w:rPr>
        <w:t>INSTRUMENTATION AND CONTROLS:</w:t>
      </w:r>
    </w:p>
    <w:p w:rsidR="00CD01F6" w:rsidRDefault="00CD01F6" w:rsidP="00CD01F6">
      <w:pPr>
        <w:pStyle w:val="ListParagraph"/>
        <w:ind w:left="795"/>
        <w:rPr>
          <w:rFonts w:ascii="Arial" w:hAnsi="Arial" w:cs="Arial"/>
          <w:b/>
        </w:rPr>
      </w:pPr>
    </w:p>
    <w:p w:rsidR="00A41134" w:rsidRDefault="00A41134" w:rsidP="00A41134">
      <w:pPr>
        <w:pStyle w:val="ListParagraph"/>
        <w:ind w:left="1440"/>
        <w:rPr>
          <w:rFonts w:ascii="Arial" w:hAnsi="Arial" w:cs="Arial"/>
          <w:b/>
        </w:rPr>
      </w:pPr>
    </w:p>
    <w:p w:rsidR="00A41134" w:rsidRPr="00377FE4" w:rsidRDefault="00A41134" w:rsidP="00A41134">
      <w:pPr>
        <w:pStyle w:val="ListParagraph"/>
        <w:numPr>
          <w:ilvl w:val="0"/>
          <w:numId w:val="24"/>
        </w:numPr>
        <w:rPr>
          <w:rFonts w:ascii="Arial" w:hAnsi="Arial" w:cs="Arial"/>
        </w:rPr>
      </w:pPr>
      <w:r w:rsidRPr="00B802A3">
        <w:rPr>
          <w:rFonts w:ascii="Arial" w:hAnsi="Arial" w:cs="Arial"/>
          <w:b/>
        </w:rPr>
        <w:t>SCHEDULED ITEMS:</w:t>
      </w:r>
      <w:r>
        <w:rPr>
          <w:rFonts w:ascii="Arial" w:hAnsi="Arial" w:cs="Arial"/>
          <w:b/>
        </w:rPr>
        <w:t xml:space="preserve"> </w:t>
      </w:r>
    </w:p>
    <w:p w:rsidR="00377FE4" w:rsidRDefault="00377FE4" w:rsidP="00377FE4">
      <w:pPr>
        <w:rPr>
          <w:rFonts w:ascii="Arial" w:hAnsi="Arial" w:cs="Arial"/>
        </w:rPr>
      </w:pPr>
    </w:p>
    <w:p w:rsidR="008876FB" w:rsidRPr="0082299B" w:rsidRDefault="008876FB" w:rsidP="00A41134">
      <w:pPr>
        <w:pStyle w:val="ListParagraph"/>
        <w:numPr>
          <w:ilvl w:val="2"/>
          <w:numId w:val="24"/>
        </w:numPr>
        <w:rPr>
          <w:b/>
          <w:i/>
          <w:u w:val="single"/>
        </w:rPr>
      </w:pPr>
      <w:r w:rsidRPr="0082299B">
        <w:rPr>
          <w:b/>
          <w:i/>
          <w:u w:val="single"/>
        </w:rPr>
        <w:t>General</w:t>
      </w:r>
    </w:p>
    <w:p w:rsidR="001E280A" w:rsidRPr="0082299B" w:rsidRDefault="00A41134" w:rsidP="008876FB">
      <w:pPr>
        <w:pStyle w:val="ListParagraph"/>
        <w:numPr>
          <w:ilvl w:val="3"/>
          <w:numId w:val="24"/>
        </w:numPr>
        <w:rPr>
          <w:b/>
        </w:rPr>
      </w:pPr>
      <w:r w:rsidRPr="0082299B">
        <w:t xml:space="preserve">CPS Schedule development on going. </w:t>
      </w:r>
      <w:r w:rsidR="007D4A47">
        <w:t>Schedule was issued for review on 14 June 2010.</w:t>
      </w:r>
    </w:p>
    <w:p w:rsidR="00C37097" w:rsidRPr="0082299B" w:rsidRDefault="00C37097" w:rsidP="00C37097">
      <w:pPr>
        <w:pStyle w:val="ListParagraph"/>
        <w:ind w:left="2880"/>
        <w:rPr>
          <w:b/>
        </w:rPr>
      </w:pPr>
    </w:p>
    <w:p w:rsidR="008876FB" w:rsidRPr="0082299B" w:rsidRDefault="008876FB" w:rsidP="00A41134">
      <w:pPr>
        <w:pStyle w:val="ListParagraph"/>
        <w:numPr>
          <w:ilvl w:val="2"/>
          <w:numId w:val="24"/>
        </w:numPr>
        <w:rPr>
          <w:b/>
          <w:i/>
          <w:u w:val="single"/>
        </w:rPr>
      </w:pPr>
      <w:r w:rsidRPr="0082299B">
        <w:rPr>
          <w:b/>
          <w:i/>
          <w:u w:val="single"/>
        </w:rPr>
        <w:t>Contract Milestone Payment</w:t>
      </w:r>
      <w:r w:rsidR="00C37097" w:rsidRPr="0082299B">
        <w:rPr>
          <w:b/>
          <w:i/>
          <w:u w:val="single"/>
        </w:rPr>
        <w:t>s</w:t>
      </w:r>
    </w:p>
    <w:p w:rsidR="008876FB" w:rsidRPr="0082299B" w:rsidRDefault="008876FB" w:rsidP="008876FB">
      <w:pPr>
        <w:pStyle w:val="ListParagraph"/>
        <w:numPr>
          <w:ilvl w:val="3"/>
          <w:numId w:val="24"/>
        </w:numPr>
        <w:rPr>
          <w:b/>
          <w:i/>
          <w:u w:val="single"/>
        </w:rPr>
      </w:pPr>
      <w:r w:rsidRPr="0082299B">
        <w:t>Completed Milestone Payments (50%)</w:t>
      </w:r>
      <w:r w:rsidRPr="0082299B">
        <w:tab/>
      </w:r>
      <w:r w:rsidRPr="0082299B">
        <w:tab/>
      </w:r>
    </w:p>
    <w:p w:rsidR="008876FB" w:rsidRPr="0082299B" w:rsidRDefault="008876FB" w:rsidP="008876FB">
      <w:pPr>
        <w:ind w:left="2880"/>
        <w:rPr>
          <w:b/>
          <w:i/>
          <w:u w:val="single"/>
        </w:rPr>
      </w:pPr>
      <w:r w:rsidRPr="0082299B">
        <w:t>Complete</w:t>
      </w:r>
    </w:p>
    <w:p w:rsidR="008876FB" w:rsidRPr="0082299B" w:rsidRDefault="008876FB" w:rsidP="008876FB">
      <w:pPr>
        <w:pStyle w:val="ListParagraph"/>
        <w:numPr>
          <w:ilvl w:val="3"/>
          <w:numId w:val="24"/>
        </w:numPr>
        <w:rPr>
          <w:b/>
          <w:i/>
          <w:u w:val="single"/>
        </w:rPr>
      </w:pPr>
      <w:r w:rsidRPr="0082299B">
        <w:t>Gas Turbines on Foundation (10%)</w:t>
      </w:r>
      <w:r w:rsidRPr="0082299B">
        <w:tab/>
      </w:r>
    </w:p>
    <w:p w:rsidR="0082299B" w:rsidRDefault="008876FB" w:rsidP="0082299B">
      <w:pPr>
        <w:ind w:left="2880"/>
      </w:pPr>
      <w:r w:rsidRPr="0082299B">
        <w:t>Complete</w:t>
      </w:r>
      <w:r w:rsidR="00EF4578" w:rsidRPr="0082299B">
        <w:t xml:space="preserve"> </w:t>
      </w:r>
    </w:p>
    <w:p w:rsidR="00DB0008" w:rsidRDefault="00DB0008" w:rsidP="0082299B">
      <w:pPr>
        <w:ind w:left="2880"/>
      </w:pPr>
    </w:p>
    <w:p w:rsidR="00DB0008" w:rsidRPr="0082299B" w:rsidRDefault="00DB0008" w:rsidP="0082299B">
      <w:pPr>
        <w:ind w:left="2880"/>
      </w:pPr>
    </w:p>
    <w:p w:rsidR="008876FB" w:rsidRPr="0082299B" w:rsidRDefault="0082299B" w:rsidP="0082299B">
      <w:pPr>
        <w:pStyle w:val="ListParagraph"/>
        <w:rPr>
          <w:b/>
          <w:i/>
          <w:u w:val="single"/>
        </w:rPr>
      </w:pPr>
      <w:r w:rsidRPr="0082299B">
        <w:t xml:space="preserve">         </w:t>
      </w:r>
      <w:r w:rsidRPr="0078331B">
        <w:rPr>
          <w:b/>
          <w:i/>
        </w:rPr>
        <w:t>8.1.2.3</w:t>
      </w:r>
      <w:r w:rsidRPr="0082299B">
        <w:rPr>
          <w:b/>
        </w:rPr>
        <w:t xml:space="preserve">         </w:t>
      </w:r>
      <w:r w:rsidRPr="0082299B">
        <w:t>C</w:t>
      </w:r>
      <w:r w:rsidR="008876FB" w:rsidRPr="0082299B">
        <w:t xml:space="preserve">ivil Foundations Complete (25%) </w:t>
      </w:r>
    </w:p>
    <w:p w:rsidR="0082299B" w:rsidRPr="0082299B" w:rsidRDefault="007D4A47" w:rsidP="0082299B">
      <w:pPr>
        <w:ind w:left="2880"/>
      </w:pPr>
      <w:r>
        <w:t>July 15</w:t>
      </w:r>
      <w:r w:rsidR="008876FB" w:rsidRPr="0082299B">
        <w:t>, 2010</w:t>
      </w:r>
      <w:r w:rsidR="00F67AD5">
        <w:t xml:space="preserve"> </w:t>
      </w:r>
    </w:p>
    <w:p w:rsidR="008876FB" w:rsidRPr="0082299B" w:rsidRDefault="0078331B" w:rsidP="0078331B">
      <w:pPr>
        <w:ind w:left="720" w:firstLine="720"/>
        <w:rPr>
          <w:b/>
          <w:i/>
          <w:u w:val="single"/>
        </w:rPr>
      </w:pPr>
      <w:r>
        <w:rPr>
          <w:b/>
          <w:i/>
        </w:rPr>
        <w:t xml:space="preserve">8.1.2.4       </w:t>
      </w:r>
      <w:r w:rsidR="008876FB" w:rsidRPr="0082299B">
        <w:t>Electrical/Mechanical Complete</w:t>
      </w:r>
      <w:r w:rsidR="00EF4578" w:rsidRPr="0082299B">
        <w:t xml:space="preserve"> (10%)</w:t>
      </w:r>
    </w:p>
    <w:p w:rsidR="00EF4578" w:rsidRPr="0082299B" w:rsidRDefault="008876FB" w:rsidP="00EF4578">
      <w:pPr>
        <w:ind w:left="2880"/>
        <w:rPr>
          <w:b/>
          <w:i/>
          <w:u w:val="single"/>
        </w:rPr>
      </w:pPr>
      <w:r w:rsidRPr="0082299B">
        <w:t xml:space="preserve"> </w:t>
      </w:r>
      <w:r w:rsidR="007D4A47">
        <w:t>August 28</w:t>
      </w:r>
      <w:r w:rsidR="00EF4578" w:rsidRPr="0082299B">
        <w:t xml:space="preserve">, 2010 </w:t>
      </w:r>
    </w:p>
    <w:p w:rsidR="007D4A47" w:rsidRPr="0082299B" w:rsidRDefault="007D4A47" w:rsidP="00DB0008">
      <w:pPr>
        <w:rPr>
          <w:b/>
          <w:i/>
          <w:u w:val="single"/>
        </w:rPr>
      </w:pPr>
    </w:p>
    <w:p w:rsidR="008876FB" w:rsidRPr="0082299B" w:rsidRDefault="008876FB" w:rsidP="008876FB">
      <w:pPr>
        <w:pStyle w:val="ListParagraph"/>
        <w:numPr>
          <w:ilvl w:val="3"/>
          <w:numId w:val="24"/>
        </w:numPr>
        <w:rPr>
          <w:b/>
          <w:i/>
          <w:u w:val="single"/>
        </w:rPr>
      </w:pPr>
      <w:r w:rsidRPr="0082299B">
        <w:t xml:space="preserve"> Start</w:t>
      </w:r>
      <w:r w:rsidR="00EF4578" w:rsidRPr="0082299B">
        <w:t>-</w:t>
      </w:r>
      <w:r w:rsidRPr="0082299B">
        <w:t xml:space="preserve"> up Complete and Ready to Export Power (5%)</w:t>
      </w:r>
    </w:p>
    <w:p w:rsidR="00EF4578" w:rsidRPr="0082299B" w:rsidRDefault="00EF4578" w:rsidP="00EF4578">
      <w:pPr>
        <w:ind w:left="2880"/>
      </w:pPr>
      <w:r w:rsidRPr="0082299B">
        <w:lastRenderedPageBreak/>
        <w:t xml:space="preserve"> </w:t>
      </w:r>
      <w:r w:rsidR="007D4A47">
        <w:t>Sept. 15</w:t>
      </w:r>
      <w:r w:rsidR="00F67AD5">
        <w:t xml:space="preserve">, 2010 </w:t>
      </w:r>
    </w:p>
    <w:p w:rsidR="0056517C" w:rsidRPr="0082299B" w:rsidRDefault="0056517C" w:rsidP="00EF4578">
      <w:pPr>
        <w:ind w:left="1440"/>
        <w:rPr>
          <w:b/>
          <w:i/>
        </w:rPr>
      </w:pPr>
    </w:p>
    <w:p w:rsidR="007755C5" w:rsidRPr="0082299B" w:rsidRDefault="00EF4578" w:rsidP="00607539">
      <w:pPr>
        <w:ind w:left="1440"/>
        <w:jc w:val="both"/>
        <w:rPr>
          <w:b/>
          <w:i/>
        </w:rPr>
      </w:pPr>
      <w:r w:rsidRPr="0082299B">
        <w:rPr>
          <w:b/>
          <w:i/>
          <w:u w:val="single"/>
        </w:rPr>
        <w:t>Note (*)</w:t>
      </w:r>
      <w:r w:rsidRPr="0082299B">
        <w:rPr>
          <w:b/>
          <w:i/>
        </w:rPr>
        <w:t xml:space="preserve">: </w:t>
      </w:r>
      <w:r w:rsidRPr="0082299B">
        <w:rPr>
          <w:i/>
        </w:rPr>
        <w:t xml:space="preserve">These dates </w:t>
      </w:r>
      <w:r w:rsidR="0056517C" w:rsidRPr="0082299B">
        <w:rPr>
          <w:i/>
        </w:rPr>
        <w:t xml:space="preserve">are estimated based on current uncertain conditions </w:t>
      </w:r>
      <w:r w:rsidRPr="0082299B">
        <w:rPr>
          <w:i/>
        </w:rPr>
        <w:t>(lack of payment, cash issues, material/equipment deliveries on hold, contractors working at very slow pace, etc</w:t>
      </w:r>
      <w:r w:rsidR="007755C5" w:rsidRPr="0082299B">
        <w:rPr>
          <w:i/>
        </w:rPr>
        <w:t>)</w:t>
      </w:r>
      <w:r w:rsidRPr="0082299B">
        <w:rPr>
          <w:i/>
        </w:rPr>
        <w:t xml:space="preserve">.. </w:t>
      </w:r>
      <w:r w:rsidR="007755C5" w:rsidRPr="0082299B">
        <w:rPr>
          <w:i/>
        </w:rPr>
        <w:t>They will be revised as soon as the schedule is complete and a clearer path</w:t>
      </w:r>
      <w:r w:rsidR="00C37097" w:rsidRPr="0082299B">
        <w:rPr>
          <w:i/>
        </w:rPr>
        <w:t xml:space="preserve"> forward</w:t>
      </w:r>
      <w:r w:rsidR="007755C5" w:rsidRPr="0082299B">
        <w:rPr>
          <w:i/>
        </w:rPr>
        <w:t xml:space="preserve"> is known.</w:t>
      </w:r>
    </w:p>
    <w:p w:rsidR="00EF4578" w:rsidRPr="0082299B" w:rsidRDefault="00EF4578" w:rsidP="00EF4578">
      <w:pPr>
        <w:ind w:left="1440"/>
        <w:rPr>
          <w:b/>
          <w:i/>
          <w:u w:val="single"/>
        </w:rPr>
      </w:pPr>
    </w:p>
    <w:p w:rsidR="008876FB" w:rsidRPr="0082299B" w:rsidRDefault="008876FB" w:rsidP="00EF4578">
      <w:pPr>
        <w:pStyle w:val="ListParagraph"/>
        <w:ind w:left="2880"/>
        <w:rPr>
          <w:b/>
          <w:i/>
          <w:u w:val="single"/>
        </w:rPr>
      </w:pPr>
    </w:p>
    <w:p w:rsidR="008876FB" w:rsidRDefault="008876FB" w:rsidP="00A41134">
      <w:pPr>
        <w:pStyle w:val="ListParagraph"/>
        <w:numPr>
          <w:ilvl w:val="2"/>
          <w:numId w:val="24"/>
        </w:numPr>
        <w:rPr>
          <w:b/>
          <w:i/>
          <w:u w:val="single"/>
        </w:rPr>
      </w:pPr>
      <w:r w:rsidRPr="0082299B">
        <w:rPr>
          <w:b/>
          <w:i/>
          <w:u w:val="single"/>
        </w:rPr>
        <w:t xml:space="preserve">Target </w:t>
      </w:r>
      <w:r w:rsidR="00C37097" w:rsidRPr="0082299B">
        <w:rPr>
          <w:b/>
          <w:i/>
          <w:u w:val="single"/>
        </w:rPr>
        <w:t xml:space="preserve">Ready for Start-Up </w:t>
      </w:r>
      <w:r w:rsidRPr="0082299B">
        <w:rPr>
          <w:b/>
          <w:i/>
          <w:u w:val="single"/>
        </w:rPr>
        <w:t>Dates</w:t>
      </w:r>
    </w:p>
    <w:p w:rsidR="00055D5E" w:rsidRPr="0082299B" w:rsidRDefault="00055D5E" w:rsidP="00055D5E">
      <w:pPr>
        <w:pStyle w:val="ListParagraph"/>
        <w:ind w:left="2070"/>
        <w:rPr>
          <w:b/>
          <w:i/>
          <w:u w:val="single"/>
        </w:rPr>
      </w:pPr>
    </w:p>
    <w:p w:rsidR="008876FB" w:rsidRPr="0082299B" w:rsidRDefault="0056517C" w:rsidP="008876FB">
      <w:pPr>
        <w:pStyle w:val="ListParagraph"/>
        <w:numPr>
          <w:ilvl w:val="3"/>
          <w:numId w:val="24"/>
        </w:numPr>
        <w:rPr>
          <w:b/>
          <w:i/>
          <w:u w:val="single"/>
        </w:rPr>
      </w:pPr>
      <w:r w:rsidRPr="0082299B">
        <w:rPr>
          <w:b/>
          <w:i/>
          <w:u w:val="single"/>
        </w:rPr>
        <w:t>Unit 100 – LM6000</w:t>
      </w:r>
    </w:p>
    <w:p w:rsidR="0056517C" w:rsidRPr="0082299B" w:rsidRDefault="00C37097" w:rsidP="0056517C">
      <w:pPr>
        <w:ind w:left="2880"/>
        <w:rPr>
          <w:b/>
          <w:i/>
          <w:u w:val="single"/>
        </w:rPr>
      </w:pPr>
      <w:r w:rsidRPr="0082299B">
        <w:t xml:space="preserve">Aug </w:t>
      </w:r>
      <w:r w:rsidR="007D4A47">
        <w:t>31,</w:t>
      </w:r>
      <w:r w:rsidR="0082299B" w:rsidRPr="0082299B">
        <w:t xml:space="preserve"> 2010 </w:t>
      </w:r>
    </w:p>
    <w:p w:rsidR="0056517C" w:rsidRPr="0082299B" w:rsidRDefault="0056517C" w:rsidP="008876FB">
      <w:pPr>
        <w:pStyle w:val="ListParagraph"/>
        <w:numPr>
          <w:ilvl w:val="3"/>
          <w:numId w:val="24"/>
        </w:numPr>
        <w:rPr>
          <w:b/>
          <w:i/>
          <w:u w:val="single"/>
        </w:rPr>
      </w:pPr>
      <w:r w:rsidRPr="0082299B">
        <w:rPr>
          <w:b/>
          <w:i/>
          <w:u w:val="single"/>
        </w:rPr>
        <w:t>Unit 200 – LM6000</w:t>
      </w:r>
    </w:p>
    <w:p w:rsidR="0056517C" w:rsidRPr="0082299B" w:rsidRDefault="00C37097" w:rsidP="0056517C">
      <w:pPr>
        <w:ind w:left="2880"/>
        <w:rPr>
          <w:b/>
          <w:i/>
          <w:u w:val="single"/>
        </w:rPr>
      </w:pPr>
      <w:r w:rsidRPr="0082299B">
        <w:t xml:space="preserve">Aug </w:t>
      </w:r>
      <w:r w:rsidR="007D4A47">
        <w:t>31</w:t>
      </w:r>
      <w:r w:rsidRPr="0082299B">
        <w:t xml:space="preserve">, 2010 </w:t>
      </w:r>
    </w:p>
    <w:p w:rsidR="0056517C" w:rsidRPr="0082299B" w:rsidRDefault="0056517C" w:rsidP="008876FB">
      <w:pPr>
        <w:pStyle w:val="ListParagraph"/>
        <w:numPr>
          <w:ilvl w:val="3"/>
          <w:numId w:val="24"/>
        </w:numPr>
        <w:rPr>
          <w:b/>
          <w:i/>
          <w:u w:val="single"/>
        </w:rPr>
      </w:pPr>
      <w:r w:rsidRPr="0082299B">
        <w:rPr>
          <w:b/>
          <w:i/>
          <w:u w:val="single"/>
        </w:rPr>
        <w:t>Unit 300 – 7EA</w:t>
      </w:r>
    </w:p>
    <w:p w:rsidR="0056517C" w:rsidRPr="0082299B" w:rsidRDefault="007D4A47" w:rsidP="0056517C">
      <w:pPr>
        <w:ind w:left="2880"/>
        <w:rPr>
          <w:b/>
          <w:i/>
          <w:u w:val="single"/>
        </w:rPr>
      </w:pPr>
      <w:r>
        <w:t>Aug 28</w:t>
      </w:r>
      <w:r w:rsidR="00C37097" w:rsidRPr="0082299B">
        <w:t xml:space="preserve">, 2010 </w:t>
      </w:r>
    </w:p>
    <w:p w:rsidR="00C37097" w:rsidRPr="0082299B" w:rsidRDefault="00C37097" w:rsidP="0056517C">
      <w:pPr>
        <w:ind w:left="2880"/>
        <w:rPr>
          <w:b/>
          <w:i/>
          <w:u w:val="single"/>
        </w:rPr>
      </w:pPr>
    </w:p>
    <w:p w:rsidR="0056517C" w:rsidRPr="0082299B" w:rsidRDefault="0056517C" w:rsidP="00607539">
      <w:pPr>
        <w:ind w:left="1440"/>
        <w:jc w:val="both"/>
        <w:rPr>
          <w:b/>
          <w:i/>
        </w:rPr>
      </w:pPr>
      <w:r w:rsidRPr="0082299B">
        <w:rPr>
          <w:b/>
          <w:i/>
          <w:u w:val="single"/>
        </w:rPr>
        <w:t>Note (*)</w:t>
      </w:r>
      <w:r w:rsidRPr="0082299B">
        <w:rPr>
          <w:b/>
          <w:i/>
        </w:rPr>
        <w:t xml:space="preserve">: </w:t>
      </w:r>
      <w:r w:rsidRPr="0082299B">
        <w:rPr>
          <w:i/>
        </w:rPr>
        <w:t>These dates are estimated based on current uncertain conditions (lack of payment, cash issues, material/equipment deliveries on hold, contractors working at very slow pace, etc</w:t>
      </w:r>
      <w:r w:rsidR="007755C5" w:rsidRPr="0082299B">
        <w:rPr>
          <w:i/>
        </w:rPr>
        <w:t>)</w:t>
      </w:r>
      <w:r w:rsidRPr="0082299B">
        <w:rPr>
          <w:i/>
        </w:rPr>
        <w:t xml:space="preserve">.. They will be revised as soon as </w:t>
      </w:r>
      <w:r w:rsidR="007755C5" w:rsidRPr="0082299B">
        <w:rPr>
          <w:i/>
        </w:rPr>
        <w:t xml:space="preserve">the schedule is complete and </w:t>
      </w:r>
      <w:r w:rsidRPr="0082299B">
        <w:rPr>
          <w:i/>
        </w:rPr>
        <w:t xml:space="preserve">a </w:t>
      </w:r>
      <w:r w:rsidR="007755C5" w:rsidRPr="0082299B">
        <w:rPr>
          <w:i/>
        </w:rPr>
        <w:t>clearer</w:t>
      </w:r>
      <w:r w:rsidRPr="0082299B">
        <w:rPr>
          <w:i/>
        </w:rPr>
        <w:t xml:space="preserve"> path</w:t>
      </w:r>
      <w:r w:rsidR="00C37097" w:rsidRPr="0082299B">
        <w:rPr>
          <w:i/>
        </w:rPr>
        <w:t xml:space="preserve"> forward</w:t>
      </w:r>
      <w:r w:rsidRPr="0082299B">
        <w:rPr>
          <w:i/>
        </w:rPr>
        <w:t xml:space="preserve"> is known.</w:t>
      </w:r>
    </w:p>
    <w:p w:rsidR="0056517C" w:rsidRPr="0082299B" w:rsidRDefault="0056517C" w:rsidP="0056517C">
      <w:pPr>
        <w:ind w:left="1440"/>
      </w:pPr>
    </w:p>
    <w:p w:rsidR="00AD70F9" w:rsidRPr="00AD70F9" w:rsidRDefault="00AD70F9" w:rsidP="00585C04">
      <w:pPr>
        <w:pStyle w:val="ListParagraph"/>
        <w:ind w:left="1710"/>
        <w:rPr>
          <w:rFonts w:ascii="Arial" w:hAnsi="Arial" w:cs="Arial"/>
          <w:b/>
        </w:rPr>
      </w:pPr>
    </w:p>
    <w:p w:rsidR="00A41134" w:rsidRDefault="00A41134" w:rsidP="00A41134">
      <w:pPr>
        <w:pStyle w:val="ListParagraph"/>
        <w:numPr>
          <w:ilvl w:val="0"/>
          <w:numId w:val="24"/>
        </w:numPr>
        <w:rPr>
          <w:rFonts w:ascii="Arial" w:hAnsi="Arial" w:cs="Arial"/>
          <w:b/>
        </w:rPr>
      </w:pPr>
      <w:r w:rsidRPr="00F8413E">
        <w:rPr>
          <w:rFonts w:ascii="Arial" w:hAnsi="Arial" w:cs="Arial"/>
          <w:b/>
        </w:rPr>
        <w:t>CRITICAL AREAS OF CONCERN:</w:t>
      </w:r>
    </w:p>
    <w:p w:rsidR="001E280A" w:rsidRDefault="001E280A" w:rsidP="001E280A">
      <w:pPr>
        <w:ind w:left="795"/>
        <w:rPr>
          <w:rFonts w:ascii="Arial" w:hAnsi="Arial" w:cs="Arial"/>
        </w:rPr>
      </w:pPr>
    </w:p>
    <w:p w:rsidR="00A65643" w:rsidRPr="00975F6F" w:rsidRDefault="00A41134" w:rsidP="00607539">
      <w:pPr>
        <w:ind w:left="720"/>
        <w:jc w:val="both"/>
      </w:pPr>
      <w:r w:rsidRPr="00975F6F">
        <w:t xml:space="preserve">Design and procurement </w:t>
      </w:r>
      <w:r w:rsidR="00A65643" w:rsidRPr="00975F6F">
        <w:t xml:space="preserve">activities </w:t>
      </w:r>
      <w:r w:rsidRPr="00975F6F">
        <w:t>for the project need to be completed as soon as possible to support current project schedule.</w:t>
      </w:r>
      <w:r w:rsidR="007F51E5" w:rsidRPr="00975F6F">
        <w:t xml:space="preserve"> We continue to have daily communication</w:t>
      </w:r>
      <w:r w:rsidR="00615B8F" w:rsidRPr="00975F6F">
        <w:t>s</w:t>
      </w:r>
      <w:r w:rsidR="007F51E5" w:rsidRPr="00975F6F">
        <w:t xml:space="preserve"> with the design team in Tulsa as wel</w:t>
      </w:r>
      <w:r w:rsidR="00615B8F" w:rsidRPr="00975F6F">
        <w:t>l as the field engineers on the design progress</w:t>
      </w:r>
      <w:r w:rsidR="007F51E5" w:rsidRPr="00975F6F">
        <w:t xml:space="preserve">. </w:t>
      </w:r>
    </w:p>
    <w:p w:rsidR="00A65643" w:rsidRPr="00975F6F" w:rsidRDefault="00A65643" w:rsidP="00607539">
      <w:pPr>
        <w:ind w:left="720"/>
        <w:jc w:val="both"/>
      </w:pPr>
    </w:p>
    <w:p w:rsidR="00A41134" w:rsidRPr="00975F6F" w:rsidRDefault="007F51E5" w:rsidP="00607539">
      <w:pPr>
        <w:ind w:left="720"/>
        <w:jc w:val="both"/>
      </w:pPr>
      <w:r w:rsidRPr="00975F6F">
        <w:t xml:space="preserve">We </w:t>
      </w:r>
      <w:r w:rsidR="00615B8F" w:rsidRPr="00975F6F">
        <w:t>have been r</w:t>
      </w:r>
      <w:r w:rsidRPr="00975F6F">
        <w:t>equesting a design completion date</w:t>
      </w:r>
      <w:r w:rsidR="00615B8F" w:rsidRPr="00975F6F">
        <w:t xml:space="preserve"> to include it in our schedule</w:t>
      </w:r>
      <w:r w:rsidRPr="00975F6F">
        <w:t>.</w:t>
      </w:r>
      <w:r w:rsidR="00615B8F" w:rsidRPr="00975F6F">
        <w:t xml:space="preserve"> This information has not been received yet.</w:t>
      </w:r>
    </w:p>
    <w:p w:rsidR="00A65643" w:rsidRPr="00975F6F" w:rsidRDefault="00A65643" w:rsidP="00607539">
      <w:pPr>
        <w:ind w:left="720"/>
        <w:jc w:val="both"/>
      </w:pPr>
    </w:p>
    <w:p w:rsidR="007D4A47" w:rsidRPr="0023217B" w:rsidRDefault="00A65643" w:rsidP="007D4A47">
      <w:pPr>
        <w:ind w:left="720"/>
        <w:jc w:val="both"/>
        <w:rPr>
          <w:b/>
          <w:i/>
        </w:rPr>
      </w:pPr>
      <w:r w:rsidRPr="00975F6F">
        <w:t xml:space="preserve">Material and equipment receiving is also a </w:t>
      </w:r>
      <w:r w:rsidRPr="00975F6F">
        <w:rPr>
          <w:i/>
          <w:u w:val="single"/>
        </w:rPr>
        <w:t xml:space="preserve">major </w:t>
      </w:r>
      <w:r w:rsidR="0015568B" w:rsidRPr="00975F6F">
        <w:rPr>
          <w:i/>
          <w:u w:val="single"/>
        </w:rPr>
        <w:t xml:space="preserve">area of </w:t>
      </w:r>
      <w:r w:rsidRPr="00975F6F">
        <w:rPr>
          <w:i/>
          <w:u w:val="single"/>
        </w:rPr>
        <w:t>concern</w:t>
      </w:r>
      <w:r w:rsidRPr="00975F6F">
        <w:t>. Some shipments are being received without labels, packing lists or packing lists with discrepancies, no pre-alert shipments so we can be ready for the receiving process</w:t>
      </w:r>
      <w:r w:rsidR="00607539" w:rsidRPr="00975F6F">
        <w:t xml:space="preserve">, and many others. We continue to work with PES department in Sedalia, and EPC PES as well as a UTC </w:t>
      </w:r>
      <w:r w:rsidR="0015568B" w:rsidRPr="00975F6F">
        <w:t xml:space="preserve">on a daily bases </w:t>
      </w:r>
      <w:r w:rsidR="00607539" w:rsidRPr="00975F6F">
        <w:t>to try to get this under control</w:t>
      </w:r>
      <w:r w:rsidR="0015568B" w:rsidRPr="00975F6F">
        <w:t>.</w:t>
      </w:r>
      <w:r>
        <w:t xml:space="preserve"> </w:t>
      </w:r>
      <w:r w:rsidR="007D4A47" w:rsidRPr="0023217B">
        <w:rPr>
          <w:b/>
          <w:i/>
        </w:rPr>
        <w:t xml:space="preserve">Stefan Welsh of UTC </w:t>
      </w:r>
      <w:r w:rsidR="00DB0008">
        <w:rPr>
          <w:b/>
          <w:i/>
        </w:rPr>
        <w:t>continues to assist by providing additional information.</w:t>
      </w:r>
    </w:p>
    <w:p w:rsidR="00A65643" w:rsidRDefault="00A65643" w:rsidP="00607539">
      <w:pPr>
        <w:ind w:left="720"/>
        <w:jc w:val="both"/>
      </w:pPr>
    </w:p>
    <w:p w:rsidR="002506E6" w:rsidRDefault="002506E6" w:rsidP="00607539">
      <w:pPr>
        <w:ind w:left="720"/>
        <w:jc w:val="both"/>
      </w:pPr>
    </w:p>
    <w:p w:rsidR="002506E6" w:rsidRDefault="002506E6" w:rsidP="002506E6">
      <w:pPr>
        <w:ind w:left="720"/>
      </w:pPr>
    </w:p>
    <w:p w:rsidR="00055D5E" w:rsidRDefault="00055D5E" w:rsidP="002506E6">
      <w:pPr>
        <w:ind w:left="720"/>
      </w:pPr>
    </w:p>
    <w:p w:rsidR="007D4A47" w:rsidRPr="002B6246" w:rsidRDefault="002506E6" w:rsidP="007D4A47">
      <w:pPr>
        <w:ind w:left="720"/>
      </w:pPr>
      <w:r w:rsidRPr="002B6246">
        <w:t xml:space="preserve">Consorcio Megavatio /Civil contractor is reducing manpower and work hours due to the progress payment issue. It is anticipated that craft manpower will be reduced by 20 </w:t>
      </w:r>
      <w:r w:rsidR="00055D5E" w:rsidRPr="002B6246">
        <w:t xml:space="preserve">total </w:t>
      </w:r>
      <w:r w:rsidRPr="002B6246">
        <w:t>on 12 June 2010. No Saturday will be performed after Saturday, 12 June 2010. Completion of the BOP foundations for GT 300, Switch Yard, Demin Water Tank, and Water Treatment Bldg. foundations will be impacted.</w:t>
      </w:r>
      <w:r w:rsidR="007D4A47" w:rsidRPr="002B6246">
        <w:t xml:space="preserve"> The subcontractor anticipates reducing manpower by an additional 25 craft on Wednesday, June 16th. The reduction in manpower and reduced hours will impact our ability to achieve the Milestone Payment for Concrete Foundations complete.</w:t>
      </w:r>
    </w:p>
    <w:p w:rsidR="002506E6" w:rsidRPr="002B6246" w:rsidRDefault="002506E6" w:rsidP="002506E6">
      <w:pPr>
        <w:ind w:left="720"/>
      </w:pPr>
    </w:p>
    <w:p w:rsidR="002506E6" w:rsidRPr="002B6246" w:rsidRDefault="002506E6" w:rsidP="002506E6">
      <w:pPr>
        <w:ind w:left="720"/>
      </w:pPr>
    </w:p>
    <w:p w:rsidR="002506E6" w:rsidRPr="002B6246" w:rsidRDefault="002506E6" w:rsidP="002506E6">
      <w:pPr>
        <w:ind w:left="720"/>
      </w:pPr>
      <w:r w:rsidRPr="002B6246">
        <w:t>ISI / Mechanical Contractor is experiencing cash flow problems due to lack of progress payments. We have other work available that we would like ISI to quote however they defer until a payment is received.</w:t>
      </w:r>
    </w:p>
    <w:p w:rsidR="002506E6" w:rsidRDefault="002506E6" w:rsidP="002506E6">
      <w:pPr>
        <w:ind w:left="720"/>
      </w:pPr>
    </w:p>
    <w:p w:rsidR="007D4A47" w:rsidRPr="002B6246" w:rsidRDefault="002506E6" w:rsidP="007D4A47">
      <w:pPr>
        <w:ind w:left="720"/>
      </w:pPr>
      <w:r>
        <w:t>Numerous scopes of work/material quotations have been prepared and are awaiting execution.</w:t>
      </w:r>
      <w:r w:rsidR="007D4A47">
        <w:t xml:space="preserve"> </w:t>
      </w:r>
      <w:r w:rsidR="007D4A47" w:rsidRPr="002B6246">
        <w:t>Including erection of the Utility &amp; Gas Compressor MCC buildings.</w:t>
      </w:r>
    </w:p>
    <w:p w:rsidR="002506E6" w:rsidRDefault="002506E6" w:rsidP="002506E6">
      <w:pPr>
        <w:ind w:left="720"/>
      </w:pPr>
    </w:p>
    <w:p w:rsidR="002506E6" w:rsidRDefault="002506E6" w:rsidP="002506E6">
      <w:pPr>
        <w:ind w:left="720"/>
      </w:pPr>
    </w:p>
    <w:p w:rsidR="002506E6" w:rsidRDefault="002506E6" w:rsidP="002506E6">
      <w:pPr>
        <w:ind w:left="720"/>
      </w:pPr>
    </w:p>
    <w:p w:rsidR="002506E6" w:rsidRPr="00377FE4" w:rsidRDefault="002506E6" w:rsidP="00607539">
      <w:pPr>
        <w:ind w:left="720"/>
        <w:jc w:val="both"/>
        <w:rPr>
          <w:b/>
        </w:rPr>
      </w:pPr>
    </w:p>
    <w:p w:rsidR="00A41134" w:rsidRDefault="00A41134" w:rsidP="00A41134">
      <w:pPr>
        <w:pStyle w:val="ListParagraph"/>
        <w:ind w:left="360"/>
        <w:rPr>
          <w:rFonts w:ascii="Arial" w:hAnsi="Arial" w:cs="Arial"/>
          <w:b/>
        </w:rPr>
      </w:pPr>
    </w:p>
    <w:p w:rsidR="00EA56D0" w:rsidRDefault="00EA56D0" w:rsidP="00A41134">
      <w:pPr>
        <w:pStyle w:val="ListParagraph"/>
        <w:ind w:left="360"/>
        <w:rPr>
          <w:rFonts w:ascii="Arial" w:hAnsi="Arial" w:cs="Arial"/>
          <w:b/>
        </w:rPr>
      </w:pPr>
    </w:p>
    <w:p w:rsidR="00EA56D0" w:rsidRDefault="00EA56D0" w:rsidP="00A41134">
      <w:pPr>
        <w:pStyle w:val="ListParagraph"/>
        <w:ind w:left="360"/>
        <w:rPr>
          <w:rFonts w:ascii="Arial" w:hAnsi="Arial" w:cs="Arial"/>
          <w:b/>
        </w:rPr>
      </w:pPr>
    </w:p>
    <w:p w:rsidR="00A41134" w:rsidRPr="00F75691" w:rsidRDefault="00A41134" w:rsidP="00453962">
      <w:pPr>
        <w:pStyle w:val="ListParagraph"/>
        <w:numPr>
          <w:ilvl w:val="2"/>
          <w:numId w:val="24"/>
        </w:numPr>
        <w:rPr>
          <w:rFonts w:ascii="Arial" w:hAnsi="Arial" w:cs="Arial"/>
          <w:b/>
        </w:rPr>
      </w:pPr>
      <w:r w:rsidRPr="00F75691">
        <w:rPr>
          <w:rFonts w:ascii="Arial" w:hAnsi="Arial" w:cs="Arial"/>
          <w:b/>
        </w:rPr>
        <w:t>SAFETY:</w:t>
      </w:r>
    </w:p>
    <w:p w:rsidR="00A41134" w:rsidRPr="00861765" w:rsidRDefault="00A41134" w:rsidP="00453962">
      <w:pPr>
        <w:numPr>
          <w:ilvl w:val="4"/>
          <w:numId w:val="24"/>
        </w:numPr>
      </w:pPr>
      <w:r w:rsidRPr="00861765">
        <w:t>Develop JSA as needed</w:t>
      </w:r>
    </w:p>
    <w:p w:rsidR="00A41134" w:rsidRPr="00861765" w:rsidRDefault="00A41134" w:rsidP="00453962">
      <w:pPr>
        <w:numPr>
          <w:ilvl w:val="4"/>
          <w:numId w:val="24"/>
        </w:numPr>
      </w:pPr>
      <w:r w:rsidRPr="00861765">
        <w:t>Inspection of subcontractor power tools.</w:t>
      </w:r>
    </w:p>
    <w:p w:rsidR="00A41134" w:rsidRPr="00861765" w:rsidRDefault="00A41134" w:rsidP="00453962">
      <w:pPr>
        <w:numPr>
          <w:ilvl w:val="4"/>
          <w:numId w:val="24"/>
        </w:numPr>
      </w:pPr>
      <w:r w:rsidRPr="00861765">
        <w:t>Inspection of motorized equipment prior to usage.</w:t>
      </w:r>
    </w:p>
    <w:p w:rsidR="00287222" w:rsidRPr="00861765" w:rsidRDefault="00287222" w:rsidP="00453962">
      <w:pPr>
        <w:numPr>
          <w:ilvl w:val="4"/>
          <w:numId w:val="24"/>
        </w:numPr>
      </w:pPr>
      <w:r w:rsidRPr="00861765">
        <w:t>Scaffold and trenching inspections ongoing.</w:t>
      </w:r>
    </w:p>
    <w:p w:rsidR="00A41134" w:rsidRDefault="00A41134" w:rsidP="00287222">
      <w:pPr>
        <w:rPr>
          <w:rFonts w:ascii="Arial" w:hAnsi="Arial" w:cs="Arial"/>
          <w:b/>
        </w:rPr>
      </w:pPr>
    </w:p>
    <w:p w:rsidR="00C06E62" w:rsidRPr="00F67D24" w:rsidRDefault="00C06E62" w:rsidP="00287222">
      <w:pPr>
        <w:rPr>
          <w:rFonts w:ascii="Arial" w:hAnsi="Arial" w:cs="Arial"/>
          <w:b/>
        </w:rPr>
      </w:pPr>
    </w:p>
    <w:p w:rsidR="00A41134" w:rsidRPr="001E280A" w:rsidRDefault="001E280A" w:rsidP="001E280A">
      <w:pPr>
        <w:pStyle w:val="ListParagraph"/>
        <w:numPr>
          <w:ilvl w:val="2"/>
          <w:numId w:val="24"/>
        </w:numPr>
        <w:rPr>
          <w:rFonts w:ascii="Arial" w:hAnsi="Arial" w:cs="Arial"/>
          <w:b/>
        </w:rPr>
      </w:pPr>
      <w:r>
        <w:rPr>
          <w:rFonts w:ascii="Arial" w:hAnsi="Arial" w:cs="Arial"/>
          <w:b/>
        </w:rPr>
        <w:t xml:space="preserve">     </w:t>
      </w:r>
      <w:r w:rsidR="00A41134" w:rsidRPr="001E280A">
        <w:rPr>
          <w:rFonts w:ascii="Arial" w:hAnsi="Arial" w:cs="Arial"/>
          <w:b/>
        </w:rPr>
        <w:t xml:space="preserve">OUTSTANDING DRAWINGS: </w:t>
      </w:r>
    </w:p>
    <w:p w:rsidR="00A41134" w:rsidRPr="007E2A8F" w:rsidRDefault="00BE75BA" w:rsidP="00453962">
      <w:pPr>
        <w:ind w:left="1440"/>
      </w:pPr>
      <w:r>
        <w:t xml:space="preserve">9.1.2.1.1    </w:t>
      </w:r>
      <w:r w:rsidR="00A41134" w:rsidRPr="007E2A8F">
        <w:t>Grounding grid</w:t>
      </w:r>
    </w:p>
    <w:p w:rsidR="00A41134" w:rsidRPr="007E2A8F" w:rsidRDefault="00A41134" w:rsidP="00453962">
      <w:pPr>
        <w:numPr>
          <w:ilvl w:val="4"/>
          <w:numId w:val="24"/>
        </w:numPr>
      </w:pPr>
      <w:r w:rsidRPr="007E2A8F">
        <w:t>Design drawings need to be issued</w:t>
      </w:r>
    </w:p>
    <w:p w:rsidR="00287222" w:rsidRDefault="00287222" w:rsidP="001E280A">
      <w:pPr>
        <w:ind w:left="2160"/>
        <w:rPr>
          <w:rFonts w:ascii="Arial" w:hAnsi="Arial" w:cs="Arial"/>
        </w:rPr>
      </w:pPr>
    </w:p>
    <w:p w:rsidR="00287222" w:rsidRDefault="00287222" w:rsidP="001E280A">
      <w:pPr>
        <w:ind w:left="2160"/>
        <w:rPr>
          <w:rFonts w:ascii="Arial" w:hAnsi="Arial" w:cs="Arial"/>
        </w:rPr>
      </w:pPr>
    </w:p>
    <w:p w:rsidR="00287222" w:rsidRPr="00F8413E" w:rsidRDefault="00287222" w:rsidP="001E280A">
      <w:pPr>
        <w:ind w:left="2160"/>
        <w:rPr>
          <w:rFonts w:ascii="Arial" w:hAnsi="Arial" w:cs="Arial"/>
        </w:rPr>
      </w:pPr>
    </w:p>
    <w:p w:rsidR="00A41134" w:rsidRDefault="001E280A" w:rsidP="001E280A">
      <w:pPr>
        <w:pStyle w:val="ListParagraph"/>
        <w:numPr>
          <w:ilvl w:val="2"/>
          <w:numId w:val="24"/>
        </w:numPr>
        <w:rPr>
          <w:rFonts w:ascii="Arial" w:hAnsi="Arial" w:cs="Arial"/>
          <w:b/>
        </w:rPr>
      </w:pPr>
      <w:r w:rsidRPr="001E280A">
        <w:rPr>
          <w:rFonts w:ascii="Arial" w:hAnsi="Arial" w:cs="Arial"/>
          <w:b/>
        </w:rPr>
        <w:t xml:space="preserve">    </w:t>
      </w:r>
      <w:r w:rsidR="00A41134" w:rsidRPr="001E280A">
        <w:rPr>
          <w:rFonts w:ascii="Arial" w:hAnsi="Arial" w:cs="Arial"/>
          <w:b/>
        </w:rPr>
        <w:t>DRAWINGS ISSUED:</w:t>
      </w:r>
    </w:p>
    <w:p w:rsidR="00F74746" w:rsidRPr="00F74746" w:rsidRDefault="00F74746" w:rsidP="00F74746">
      <w:pPr>
        <w:pStyle w:val="ListParagraph"/>
        <w:ind w:left="2430"/>
      </w:pPr>
    </w:p>
    <w:p w:rsidR="00453962" w:rsidRPr="00453962" w:rsidRDefault="00453962" w:rsidP="00453962">
      <w:pPr>
        <w:ind w:left="1440" w:firstLine="90"/>
      </w:pPr>
    </w:p>
    <w:p w:rsidR="00A41134" w:rsidRDefault="00A41134" w:rsidP="00A41134">
      <w:pPr>
        <w:rPr>
          <w:rFonts w:ascii="Arial" w:hAnsi="Arial" w:cs="Arial"/>
        </w:rPr>
      </w:pPr>
    </w:p>
    <w:p w:rsidR="00287222" w:rsidRDefault="00287222" w:rsidP="00A41134">
      <w:pPr>
        <w:rPr>
          <w:rFonts w:ascii="Arial" w:hAnsi="Arial" w:cs="Arial"/>
        </w:rPr>
      </w:pPr>
    </w:p>
    <w:p w:rsidR="00A41134" w:rsidRPr="00510158" w:rsidRDefault="00A41134" w:rsidP="00A41134">
      <w:pPr>
        <w:rPr>
          <w:rFonts w:ascii="Arial" w:hAnsi="Arial" w:cs="Arial"/>
          <w:b/>
        </w:rPr>
      </w:pPr>
    </w:p>
    <w:p w:rsidR="00A41134" w:rsidRPr="00BE40EF" w:rsidRDefault="00EC5562" w:rsidP="00A41134">
      <w:pPr>
        <w:ind w:left="270"/>
        <w:rPr>
          <w:rFonts w:ascii="Arial" w:hAnsi="Arial" w:cs="Arial"/>
          <w:b/>
        </w:rPr>
      </w:pPr>
      <w:r>
        <w:rPr>
          <w:rFonts w:ascii="Arial" w:hAnsi="Arial" w:cs="Arial"/>
          <w:b/>
        </w:rPr>
        <w:t>1</w:t>
      </w:r>
      <w:r w:rsidR="00861765">
        <w:rPr>
          <w:rFonts w:ascii="Arial" w:hAnsi="Arial" w:cs="Arial"/>
          <w:b/>
        </w:rPr>
        <w:t>1</w:t>
      </w:r>
      <w:r>
        <w:rPr>
          <w:rFonts w:ascii="Arial" w:hAnsi="Arial" w:cs="Arial"/>
          <w:b/>
        </w:rPr>
        <w:t>.</w:t>
      </w:r>
      <w:r w:rsidR="00A41134">
        <w:rPr>
          <w:rFonts w:ascii="Arial" w:hAnsi="Arial" w:cs="Arial"/>
          <w:b/>
        </w:rPr>
        <w:tab/>
      </w:r>
      <w:r w:rsidR="00A41134" w:rsidRPr="00BE40EF">
        <w:rPr>
          <w:rFonts w:ascii="Arial" w:hAnsi="Arial" w:cs="Arial"/>
          <w:b/>
        </w:rPr>
        <w:t>PICTURES:</w:t>
      </w:r>
    </w:p>
    <w:p w:rsidR="00A41134" w:rsidRDefault="00A41134" w:rsidP="00A41134">
      <w:pPr>
        <w:rPr>
          <w:rFonts w:ascii="Arial" w:hAnsi="Arial" w:cs="Arial"/>
          <w:b/>
        </w:rPr>
      </w:pPr>
    </w:p>
    <w:p w:rsidR="00A41134" w:rsidRDefault="00A41134" w:rsidP="00A41134">
      <w:pPr>
        <w:jc w:val="center"/>
        <w:rPr>
          <w:rFonts w:ascii="Arial" w:hAnsi="Arial" w:cs="Arial"/>
          <w:b/>
        </w:rPr>
      </w:pPr>
    </w:p>
    <w:p w:rsidR="00B62FCA" w:rsidRDefault="00B62FCA" w:rsidP="00A41134">
      <w:pPr>
        <w:jc w:val="center"/>
        <w:rPr>
          <w:rFonts w:ascii="Arial" w:hAnsi="Arial" w:cs="Arial"/>
          <w:b/>
        </w:rPr>
      </w:pPr>
    </w:p>
    <w:sectPr w:rsidR="00B62FCA" w:rsidSect="004474BC">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D29" w:rsidRDefault="00525D29" w:rsidP="00993F9C">
      <w:r>
        <w:separator/>
      </w:r>
    </w:p>
  </w:endnote>
  <w:endnote w:type="continuationSeparator" w:id="0">
    <w:p w:rsidR="00525D29" w:rsidRDefault="00525D29" w:rsidP="00993F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D29" w:rsidRDefault="00525D29" w:rsidP="00993F9C">
      <w:r>
        <w:separator/>
      </w:r>
    </w:p>
  </w:footnote>
  <w:footnote w:type="continuationSeparator" w:id="0">
    <w:p w:rsidR="00525D29" w:rsidRDefault="00525D29" w:rsidP="00993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B92" w:rsidRDefault="008C0B92">
    <w:pPr>
      <w:pStyle w:val="Header"/>
    </w:pPr>
  </w:p>
  <w:tbl>
    <w:tblPr>
      <w:tblW w:w="0" w:type="auto"/>
      <w:tblLook w:val="01E0"/>
    </w:tblPr>
    <w:tblGrid>
      <w:gridCol w:w="4428"/>
      <w:gridCol w:w="5148"/>
    </w:tblGrid>
    <w:tr w:rsidR="008C0B92" w:rsidTr="00993F9C">
      <w:tc>
        <w:tcPr>
          <w:tcW w:w="4428" w:type="dxa"/>
        </w:tcPr>
        <w:p w:rsidR="008C0B92" w:rsidRDefault="008C0B92">
          <w:pPr>
            <w:pStyle w:val="Header"/>
          </w:pPr>
          <w:r>
            <w:rPr>
              <w:noProof/>
            </w:rPr>
            <w:drawing>
              <wp:inline distT="0" distB="0" distL="0" distR="0">
                <wp:extent cx="2600325" cy="942975"/>
                <wp:effectExtent l="19050" t="0" r="9525" b="0"/>
                <wp:docPr id="5" name="Picture 1" descr="EPC 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C LogoCMYK"/>
                        <pic:cNvPicPr>
                          <a:picLocks noChangeAspect="1" noChangeArrowheads="1"/>
                        </pic:cNvPicPr>
                      </pic:nvPicPr>
                      <pic:blipFill>
                        <a:blip r:embed="rId1"/>
                        <a:srcRect/>
                        <a:stretch>
                          <a:fillRect/>
                        </a:stretch>
                      </pic:blipFill>
                      <pic:spPr bwMode="auto">
                        <a:xfrm>
                          <a:off x="0" y="0"/>
                          <a:ext cx="2600325" cy="942975"/>
                        </a:xfrm>
                        <a:prstGeom prst="rect">
                          <a:avLst/>
                        </a:prstGeom>
                        <a:noFill/>
                        <a:ln w="9525">
                          <a:noFill/>
                          <a:miter lim="800000"/>
                          <a:headEnd/>
                          <a:tailEnd/>
                        </a:ln>
                      </pic:spPr>
                    </pic:pic>
                  </a:graphicData>
                </a:graphic>
              </wp:inline>
            </w:drawing>
          </w:r>
        </w:p>
      </w:tc>
      <w:tc>
        <w:tcPr>
          <w:tcW w:w="5148" w:type="dxa"/>
          <w:vAlign w:val="center"/>
        </w:tcPr>
        <w:p w:rsidR="008C0B92" w:rsidRDefault="008C0B92">
          <w:pPr>
            <w:jc w:val="right"/>
            <w:rPr>
              <w:rFonts w:ascii="Arial" w:hAnsi="Arial" w:cs="Arial"/>
              <w:b/>
              <w:bCs/>
              <w:sz w:val="28"/>
              <w:szCs w:val="28"/>
            </w:rPr>
          </w:pPr>
          <w:r>
            <w:rPr>
              <w:rFonts w:ascii="Arial" w:hAnsi="Arial" w:cs="Arial"/>
              <w:b/>
              <w:bCs/>
              <w:sz w:val="28"/>
              <w:szCs w:val="28"/>
            </w:rPr>
            <w:t xml:space="preserve">ProEnergy EPC Services </w:t>
          </w:r>
        </w:p>
        <w:p w:rsidR="008C0B92" w:rsidRDefault="008C0B92">
          <w:pPr>
            <w:jc w:val="right"/>
            <w:rPr>
              <w:rFonts w:ascii="Arial" w:hAnsi="Arial" w:cs="Arial"/>
              <w:b/>
              <w:bCs/>
            </w:rPr>
          </w:pPr>
          <w:r>
            <w:rPr>
              <w:rFonts w:ascii="Arial" w:hAnsi="Arial" w:cs="Arial"/>
              <w:b/>
              <w:bCs/>
              <w:sz w:val="28"/>
              <w:szCs w:val="28"/>
            </w:rPr>
            <w:t>DAILY REPORT</w:t>
          </w:r>
        </w:p>
        <w:p w:rsidR="008C0B92" w:rsidRDefault="008C0B92">
          <w:pPr>
            <w:pStyle w:val="Header"/>
          </w:pPr>
        </w:p>
      </w:tc>
    </w:tr>
  </w:tbl>
  <w:p w:rsidR="008C0B92" w:rsidRDefault="008C0B92">
    <w:pPr>
      <w:pStyle w:val="Header"/>
    </w:pPr>
  </w:p>
  <w:p w:rsidR="008C0B92" w:rsidRDefault="008C0B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08DD"/>
    <w:multiLevelType w:val="hybridMultilevel"/>
    <w:tmpl w:val="57A8478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B166DA4"/>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B9D3E8D"/>
    <w:multiLevelType w:val="multilevel"/>
    <w:tmpl w:val="E28CAFE2"/>
    <w:lvl w:ilvl="0">
      <w:start w:val="1"/>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0F3F1F7E"/>
    <w:multiLevelType w:val="hybridMultilevel"/>
    <w:tmpl w:val="AC223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10200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82F6B86"/>
    <w:multiLevelType w:val="multilevel"/>
    <w:tmpl w:val="829E634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AFB4BAC"/>
    <w:multiLevelType w:val="hybridMultilevel"/>
    <w:tmpl w:val="78FE1042"/>
    <w:lvl w:ilvl="0" w:tplc="D1C0299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AA4DF5"/>
    <w:multiLevelType w:val="multilevel"/>
    <w:tmpl w:val="1768303E"/>
    <w:lvl w:ilvl="0">
      <w:start w:val="1"/>
      <w:numFmt w:val="decimal"/>
      <w:lvlText w:val="%1.1.1"/>
      <w:lvlJc w:val="left"/>
      <w:pPr>
        <w:ind w:left="360" w:hanging="360"/>
      </w:pPr>
      <w:rPr>
        <w:rFonts w:hint="default"/>
        <w:b/>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1E17095A"/>
    <w:multiLevelType w:val="hybridMultilevel"/>
    <w:tmpl w:val="FB78BBA6"/>
    <w:lvl w:ilvl="0" w:tplc="4022DB82">
      <w:start w:val="1"/>
      <w:numFmt w:val="decimal"/>
      <w:lvlText w:val="%1."/>
      <w:lvlJc w:val="left"/>
      <w:pPr>
        <w:ind w:left="720" w:hanging="360"/>
      </w:pPr>
      <w:rPr>
        <w:rFonts w:cs="Times New Roman"/>
        <w:strike w:val="0"/>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9">
    <w:nsid w:val="22E8613B"/>
    <w:multiLevelType w:val="hybridMultilevel"/>
    <w:tmpl w:val="63262D96"/>
    <w:lvl w:ilvl="0" w:tplc="677EB6FC">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7784E4A"/>
    <w:multiLevelType w:val="hybridMultilevel"/>
    <w:tmpl w:val="629433FA"/>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8F21475"/>
    <w:multiLevelType w:val="hybridMultilevel"/>
    <w:tmpl w:val="56A66E7E"/>
    <w:lvl w:ilvl="0" w:tplc="FDDA3D7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504CEC"/>
    <w:multiLevelType w:val="multilevel"/>
    <w:tmpl w:val="A34624E2"/>
    <w:lvl w:ilvl="0">
      <w:start w:val="15"/>
      <w:numFmt w:val="decimal"/>
      <w:lvlText w:val="%1"/>
      <w:lvlJc w:val="left"/>
      <w:pPr>
        <w:ind w:left="930" w:hanging="465"/>
      </w:pPr>
      <w:rPr>
        <w:rFonts w:hint="default"/>
      </w:rPr>
    </w:lvl>
    <w:lvl w:ilvl="1">
      <w:start w:val="2"/>
      <w:numFmt w:val="decimal"/>
      <w:lvlText w:val="%1.%2"/>
      <w:lvlJc w:val="left"/>
      <w:pPr>
        <w:ind w:left="1290" w:hanging="465"/>
      </w:pPr>
      <w:rPr>
        <w:rFonts w:hint="default"/>
      </w:rPr>
    </w:lvl>
    <w:lvl w:ilvl="2">
      <w:start w:val="1"/>
      <w:numFmt w:val="decimal"/>
      <w:lvlText w:val="%1.%2.%3"/>
      <w:lvlJc w:val="left"/>
      <w:pPr>
        <w:ind w:left="1905" w:hanging="720"/>
      </w:pPr>
      <w:rPr>
        <w:rFonts w:hint="default"/>
      </w:rPr>
    </w:lvl>
    <w:lvl w:ilvl="3">
      <w:start w:val="1"/>
      <w:numFmt w:val="decimal"/>
      <w:lvlText w:val="%1.%2.%3.%4"/>
      <w:lvlJc w:val="left"/>
      <w:pPr>
        <w:ind w:left="2625" w:hanging="1080"/>
      </w:pPr>
      <w:rPr>
        <w:rFonts w:hint="default"/>
      </w:rPr>
    </w:lvl>
    <w:lvl w:ilvl="4">
      <w:start w:val="1"/>
      <w:numFmt w:val="decimal"/>
      <w:lvlText w:val="%1.%2.%3.%4.%5"/>
      <w:lvlJc w:val="left"/>
      <w:pPr>
        <w:ind w:left="2985" w:hanging="1080"/>
      </w:pPr>
      <w:rPr>
        <w:rFonts w:hint="default"/>
      </w:rPr>
    </w:lvl>
    <w:lvl w:ilvl="5">
      <w:start w:val="1"/>
      <w:numFmt w:val="decimal"/>
      <w:lvlText w:val="%1.%2.%3.%4.%5.%6"/>
      <w:lvlJc w:val="left"/>
      <w:pPr>
        <w:ind w:left="3705" w:hanging="1440"/>
      </w:pPr>
      <w:rPr>
        <w:rFonts w:hint="default"/>
      </w:rPr>
    </w:lvl>
    <w:lvl w:ilvl="6">
      <w:start w:val="1"/>
      <w:numFmt w:val="decimal"/>
      <w:lvlText w:val="%1.%2.%3.%4.%5.%6.%7"/>
      <w:lvlJc w:val="left"/>
      <w:pPr>
        <w:ind w:left="4065" w:hanging="1440"/>
      </w:pPr>
      <w:rPr>
        <w:rFonts w:hint="default"/>
      </w:rPr>
    </w:lvl>
    <w:lvl w:ilvl="7">
      <w:start w:val="1"/>
      <w:numFmt w:val="decimal"/>
      <w:lvlText w:val="%1.%2.%3.%4.%5.%6.%7.%8"/>
      <w:lvlJc w:val="left"/>
      <w:pPr>
        <w:ind w:left="4785" w:hanging="1800"/>
      </w:pPr>
      <w:rPr>
        <w:rFonts w:hint="default"/>
      </w:rPr>
    </w:lvl>
    <w:lvl w:ilvl="8">
      <w:start w:val="1"/>
      <w:numFmt w:val="decimal"/>
      <w:lvlText w:val="%1.%2.%3.%4.%5.%6.%7.%8.%9"/>
      <w:lvlJc w:val="left"/>
      <w:pPr>
        <w:ind w:left="5145" w:hanging="1800"/>
      </w:pPr>
      <w:rPr>
        <w:rFonts w:hint="default"/>
      </w:rPr>
    </w:lvl>
  </w:abstractNum>
  <w:abstractNum w:abstractNumId="13">
    <w:nsid w:val="30741290"/>
    <w:multiLevelType w:val="hybridMultilevel"/>
    <w:tmpl w:val="D0BEA9F6"/>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0D6477E"/>
    <w:multiLevelType w:val="multilevel"/>
    <w:tmpl w:val="5FEA024E"/>
    <w:lvl w:ilvl="0">
      <w:start w:val="1"/>
      <w:numFmt w:val="decimal"/>
      <w:lvlText w:val="%1."/>
      <w:lvlJc w:val="left"/>
      <w:pPr>
        <w:ind w:left="795" w:hanging="525"/>
      </w:pPr>
      <w:rPr>
        <w:rFonts w:hint="default"/>
        <w:b/>
      </w:rPr>
    </w:lvl>
    <w:lvl w:ilvl="1">
      <w:start w:val="1"/>
      <w:numFmt w:val="decimal"/>
      <w:lvlText w:val="%1.%2"/>
      <w:lvlJc w:val="left"/>
      <w:pPr>
        <w:ind w:left="615" w:hanging="525"/>
      </w:pPr>
      <w:rPr>
        <w:rFonts w:ascii="Times New Roman" w:hAnsi="Times New Roman" w:cs="Times New Roman" w:hint="default"/>
      </w:rPr>
    </w:lvl>
    <w:lvl w:ilvl="2">
      <w:start w:val="1"/>
      <w:numFmt w:val="decimal"/>
      <w:lvlText w:val="%1.%2.%3"/>
      <w:lvlJc w:val="left"/>
      <w:pPr>
        <w:ind w:left="2070" w:hanging="720"/>
      </w:pPr>
      <w:rPr>
        <w:rFonts w:ascii="Times New Roman" w:hAnsi="Times New Roman" w:cs="Times New Roman" w:hint="default"/>
        <w:b/>
        <w:i w:val="0"/>
        <w:sz w:val="24"/>
        <w:szCs w:val="24"/>
      </w:rPr>
    </w:lvl>
    <w:lvl w:ilvl="3">
      <w:start w:val="1"/>
      <w:numFmt w:val="decimal"/>
      <w:lvlText w:val="%1.%2.%3.%4"/>
      <w:lvlJc w:val="left"/>
      <w:pPr>
        <w:ind w:left="243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3595653A"/>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38414C54"/>
    <w:multiLevelType w:val="hybridMultilevel"/>
    <w:tmpl w:val="EFA66336"/>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96A5784"/>
    <w:multiLevelType w:val="hybridMultilevel"/>
    <w:tmpl w:val="A48C1E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CE719F1"/>
    <w:multiLevelType w:val="multilevel"/>
    <w:tmpl w:val="C878433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Arial" w:hAnsi="Arial" w:cs="Arial" w:hint="default"/>
        <w:strike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4D493FB6"/>
    <w:multiLevelType w:val="multilevel"/>
    <w:tmpl w:val="C982FF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56385E2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69DF66D1"/>
    <w:multiLevelType w:val="hybridMultilevel"/>
    <w:tmpl w:val="473EA0B0"/>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F514B0A"/>
    <w:multiLevelType w:val="multilevel"/>
    <w:tmpl w:val="283AA632"/>
    <w:lvl w:ilvl="0">
      <w:start w:val="15"/>
      <w:numFmt w:val="decimal"/>
      <w:lvlText w:val="%1"/>
      <w:lvlJc w:val="left"/>
      <w:pPr>
        <w:ind w:left="465" w:hanging="465"/>
      </w:pPr>
      <w:rPr>
        <w:rFonts w:hint="default"/>
      </w:rPr>
    </w:lvl>
    <w:lvl w:ilvl="1">
      <w:start w:val="3"/>
      <w:numFmt w:val="decimal"/>
      <w:lvlText w:val="%1.%2"/>
      <w:lvlJc w:val="left"/>
      <w:pPr>
        <w:ind w:left="1395" w:hanging="465"/>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23">
    <w:nsid w:val="71F93577"/>
    <w:multiLevelType w:val="multilevel"/>
    <w:tmpl w:val="4A224C34"/>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76020F49"/>
    <w:multiLevelType w:val="multilevel"/>
    <w:tmpl w:val="1E1EBBB8"/>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7CBB672E"/>
    <w:multiLevelType w:val="multilevel"/>
    <w:tmpl w:val="0FB27778"/>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6"/>
  </w:num>
  <w:num w:numId="2">
    <w:abstractNumId w:val="8"/>
  </w:num>
  <w:num w:numId="3">
    <w:abstractNumId w:val="13"/>
  </w:num>
  <w:num w:numId="4">
    <w:abstractNumId w:val="21"/>
  </w:num>
  <w:num w:numId="5">
    <w:abstractNumId w:val="0"/>
  </w:num>
  <w:num w:numId="6">
    <w:abstractNumId w:val="10"/>
  </w:num>
  <w:num w:numId="7">
    <w:abstractNumId w:val="18"/>
  </w:num>
  <w:num w:numId="8">
    <w:abstractNumId w:val="1"/>
  </w:num>
  <w:num w:numId="9">
    <w:abstractNumId w:val="20"/>
  </w:num>
  <w:num w:numId="10">
    <w:abstractNumId w:val="5"/>
  </w:num>
  <w:num w:numId="11">
    <w:abstractNumId w:val="4"/>
  </w:num>
  <w:num w:numId="12">
    <w:abstractNumId w:val="15"/>
  </w:num>
  <w:num w:numId="13">
    <w:abstractNumId w:val="7"/>
  </w:num>
  <w:num w:numId="14">
    <w:abstractNumId w:val="17"/>
  </w:num>
  <w:num w:numId="15">
    <w:abstractNumId w:val="19"/>
  </w:num>
  <w:num w:numId="16">
    <w:abstractNumId w:val="2"/>
  </w:num>
  <w:num w:numId="17">
    <w:abstractNumId w:val="23"/>
  </w:num>
  <w:num w:numId="18">
    <w:abstractNumId w:val="12"/>
  </w:num>
  <w:num w:numId="19">
    <w:abstractNumId w:val="22"/>
  </w:num>
  <w:num w:numId="20">
    <w:abstractNumId w:val="11"/>
  </w:num>
  <w:num w:numId="21">
    <w:abstractNumId w:val="6"/>
  </w:num>
  <w:num w:numId="22">
    <w:abstractNumId w:val="24"/>
  </w:num>
  <w:num w:numId="23">
    <w:abstractNumId w:val="25"/>
  </w:num>
  <w:num w:numId="24">
    <w:abstractNumId w:val="14"/>
  </w:num>
  <w:num w:numId="25">
    <w:abstractNumId w:val="9"/>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2770"/>
  </w:hdrShapeDefaults>
  <w:footnotePr>
    <w:footnote w:id="-1"/>
    <w:footnote w:id="0"/>
  </w:footnotePr>
  <w:endnotePr>
    <w:endnote w:id="-1"/>
    <w:endnote w:id="0"/>
  </w:endnotePr>
  <w:compat/>
  <w:rsids>
    <w:rsidRoot w:val="00993F9C"/>
    <w:rsid w:val="00011905"/>
    <w:rsid w:val="00013C9C"/>
    <w:rsid w:val="000202EF"/>
    <w:rsid w:val="000218FA"/>
    <w:rsid w:val="00024939"/>
    <w:rsid w:val="000327C6"/>
    <w:rsid w:val="00032822"/>
    <w:rsid w:val="000338E0"/>
    <w:rsid w:val="00041CB7"/>
    <w:rsid w:val="00046BA9"/>
    <w:rsid w:val="000517F1"/>
    <w:rsid w:val="00055D5E"/>
    <w:rsid w:val="000569C7"/>
    <w:rsid w:val="0006189F"/>
    <w:rsid w:val="00066CB6"/>
    <w:rsid w:val="00067DF0"/>
    <w:rsid w:val="00070E73"/>
    <w:rsid w:val="0007506D"/>
    <w:rsid w:val="00082D9B"/>
    <w:rsid w:val="00096FB6"/>
    <w:rsid w:val="000A3424"/>
    <w:rsid w:val="000A4322"/>
    <w:rsid w:val="000B16F2"/>
    <w:rsid w:val="000B30EE"/>
    <w:rsid w:val="000C1B35"/>
    <w:rsid w:val="000C3B9F"/>
    <w:rsid w:val="000C5D02"/>
    <w:rsid w:val="000D0052"/>
    <w:rsid w:val="000D1BDA"/>
    <w:rsid w:val="000D58E6"/>
    <w:rsid w:val="000E0713"/>
    <w:rsid w:val="000E6FBA"/>
    <w:rsid w:val="000F0728"/>
    <w:rsid w:val="00100B54"/>
    <w:rsid w:val="001023DE"/>
    <w:rsid w:val="001052C0"/>
    <w:rsid w:val="0011009F"/>
    <w:rsid w:val="0011027A"/>
    <w:rsid w:val="00110677"/>
    <w:rsid w:val="00112575"/>
    <w:rsid w:val="00114965"/>
    <w:rsid w:val="00115894"/>
    <w:rsid w:val="001236F6"/>
    <w:rsid w:val="001308BB"/>
    <w:rsid w:val="00136FF4"/>
    <w:rsid w:val="001458E3"/>
    <w:rsid w:val="00150F7B"/>
    <w:rsid w:val="0015568B"/>
    <w:rsid w:val="001637EA"/>
    <w:rsid w:val="00163F09"/>
    <w:rsid w:val="00167D33"/>
    <w:rsid w:val="00173298"/>
    <w:rsid w:val="00180FDB"/>
    <w:rsid w:val="00181BBA"/>
    <w:rsid w:val="00183C25"/>
    <w:rsid w:val="0018770C"/>
    <w:rsid w:val="0019290B"/>
    <w:rsid w:val="001A2BCE"/>
    <w:rsid w:val="001A68EE"/>
    <w:rsid w:val="001B5724"/>
    <w:rsid w:val="001B795E"/>
    <w:rsid w:val="001B7DBC"/>
    <w:rsid w:val="001C14DE"/>
    <w:rsid w:val="001D0444"/>
    <w:rsid w:val="001D16E4"/>
    <w:rsid w:val="001D2049"/>
    <w:rsid w:val="001D42E2"/>
    <w:rsid w:val="001D61A4"/>
    <w:rsid w:val="001D67A3"/>
    <w:rsid w:val="001D7A09"/>
    <w:rsid w:val="001D7D71"/>
    <w:rsid w:val="001E280A"/>
    <w:rsid w:val="001E79FF"/>
    <w:rsid w:val="00205B56"/>
    <w:rsid w:val="00215BDF"/>
    <w:rsid w:val="0022038C"/>
    <w:rsid w:val="002306C2"/>
    <w:rsid w:val="00233925"/>
    <w:rsid w:val="00233AEC"/>
    <w:rsid w:val="0024260A"/>
    <w:rsid w:val="00242C5C"/>
    <w:rsid w:val="00245D30"/>
    <w:rsid w:val="002506E6"/>
    <w:rsid w:val="002642BC"/>
    <w:rsid w:val="00272485"/>
    <w:rsid w:val="00272CF2"/>
    <w:rsid w:val="00287222"/>
    <w:rsid w:val="00295D6A"/>
    <w:rsid w:val="002B60C3"/>
    <w:rsid w:val="002B6246"/>
    <w:rsid w:val="002C010B"/>
    <w:rsid w:val="002D1061"/>
    <w:rsid w:val="002D20E0"/>
    <w:rsid w:val="002E614F"/>
    <w:rsid w:val="002E7B35"/>
    <w:rsid w:val="002F28D7"/>
    <w:rsid w:val="002F51AE"/>
    <w:rsid w:val="002F63D7"/>
    <w:rsid w:val="00303DB1"/>
    <w:rsid w:val="00304CFA"/>
    <w:rsid w:val="003076AA"/>
    <w:rsid w:val="00314E28"/>
    <w:rsid w:val="00327D6F"/>
    <w:rsid w:val="00330978"/>
    <w:rsid w:val="00333220"/>
    <w:rsid w:val="003342BE"/>
    <w:rsid w:val="00341112"/>
    <w:rsid w:val="00342218"/>
    <w:rsid w:val="00344D9E"/>
    <w:rsid w:val="00351C47"/>
    <w:rsid w:val="00355191"/>
    <w:rsid w:val="00362CAC"/>
    <w:rsid w:val="00364428"/>
    <w:rsid w:val="00366617"/>
    <w:rsid w:val="003667E1"/>
    <w:rsid w:val="00377FE4"/>
    <w:rsid w:val="00382FFD"/>
    <w:rsid w:val="00383947"/>
    <w:rsid w:val="00390C37"/>
    <w:rsid w:val="003942CC"/>
    <w:rsid w:val="003948B0"/>
    <w:rsid w:val="003B69A6"/>
    <w:rsid w:val="003B6E3D"/>
    <w:rsid w:val="003C425D"/>
    <w:rsid w:val="003C4620"/>
    <w:rsid w:val="003C6B3E"/>
    <w:rsid w:val="003E00FF"/>
    <w:rsid w:val="003E10CB"/>
    <w:rsid w:val="003E6FE8"/>
    <w:rsid w:val="003F413A"/>
    <w:rsid w:val="00400BC0"/>
    <w:rsid w:val="00407FB8"/>
    <w:rsid w:val="00413FC7"/>
    <w:rsid w:val="004170B4"/>
    <w:rsid w:val="00422ECA"/>
    <w:rsid w:val="00431C26"/>
    <w:rsid w:val="00441190"/>
    <w:rsid w:val="00446E61"/>
    <w:rsid w:val="004474BC"/>
    <w:rsid w:val="00453962"/>
    <w:rsid w:val="00462CBD"/>
    <w:rsid w:val="004634C8"/>
    <w:rsid w:val="004716D1"/>
    <w:rsid w:val="004722FB"/>
    <w:rsid w:val="00476413"/>
    <w:rsid w:val="00482497"/>
    <w:rsid w:val="00483D89"/>
    <w:rsid w:val="0048456B"/>
    <w:rsid w:val="00486DB6"/>
    <w:rsid w:val="00492930"/>
    <w:rsid w:val="004A14AD"/>
    <w:rsid w:val="004A2F4B"/>
    <w:rsid w:val="004A6689"/>
    <w:rsid w:val="004B0CDA"/>
    <w:rsid w:val="004B575F"/>
    <w:rsid w:val="004C08AC"/>
    <w:rsid w:val="004C29F7"/>
    <w:rsid w:val="004D70C2"/>
    <w:rsid w:val="004E0A84"/>
    <w:rsid w:val="004E6D8D"/>
    <w:rsid w:val="004F6608"/>
    <w:rsid w:val="00500266"/>
    <w:rsid w:val="00501B59"/>
    <w:rsid w:val="00503FEA"/>
    <w:rsid w:val="00510158"/>
    <w:rsid w:val="0051044D"/>
    <w:rsid w:val="00511415"/>
    <w:rsid w:val="00525175"/>
    <w:rsid w:val="00525814"/>
    <w:rsid w:val="00525D29"/>
    <w:rsid w:val="005274AB"/>
    <w:rsid w:val="005360AE"/>
    <w:rsid w:val="0054246D"/>
    <w:rsid w:val="00542A4F"/>
    <w:rsid w:val="00543F68"/>
    <w:rsid w:val="00546060"/>
    <w:rsid w:val="0055291D"/>
    <w:rsid w:val="00557673"/>
    <w:rsid w:val="0056517C"/>
    <w:rsid w:val="005719F6"/>
    <w:rsid w:val="005769F1"/>
    <w:rsid w:val="0057717E"/>
    <w:rsid w:val="0057720A"/>
    <w:rsid w:val="00585C04"/>
    <w:rsid w:val="00593939"/>
    <w:rsid w:val="005942D2"/>
    <w:rsid w:val="005A4E2B"/>
    <w:rsid w:val="005B2ABF"/>
    <w:rsid w:val="005B5486"/>
    <w:rsid w:val="005B6C6A"/>
    <w:rsid w:val="005C7850"/>
    <w:rsid w:val="005D33F7"/>
    <w:rsid w:val="005D5498"/>
    <w:rsid w:val="005E4D91"/>
    <w:rsid w:val="005F5B9D"/>
    <w:rsid w:val="005F708A"/>
    <w:rsid w:val="005F7B6C"/>
    <w:rsid w:val="00607539"/>
    <w:rsid w:val="0061254B"/>
    <w:rsid w:val="00615B8F"/>
    <w:rsid w:val="00624D0B"/>
    <w:rsid w:val="006258E5"/>
    <w:rsid w:val="00632FF8"/>
    <w:rsid w:val="00650C60"/>
    <w:rsid w:val="0065149A"/>
    <w:rsid w:val="00652CF0"/>
    <w:rsid w:val="0066343C"/>
    <w:rsid w:val="006651A7"/>
    <w:rsid w:val="00676B6E"/>
    <w:rsid w:val="00680206"/>
    <w:rsid w:val="00693AAC"/>
    <w:rsid w:val="0069725D"/>
    <w:rsid w:val="006A1090"/>
    <w:rsid w:val="006C0737"/>
    <w:rsid w:val="006C268D"/>
    <w:rsid w:val="006D340B"/>
    <w:rsid w:val="006D4323"/>
    <w:rsid w:val="006E3B62"/>
    <w:rsid w:val="006E3DB3"/>
    <w:rsid w:val="006E45F2"/>
    <w:rsid w:val="006E6C8D"/>
    <w:rsid w:val="006F0F2E"/>
    <w:rsid w:val="006F1C9B"/>
    <w:rsid w:val="006F4FE4"/>
    <w:rsid w:val="006F5774"/>
    <w:rsid w:val="00704505"/>
    <w:rsid w:val="007166F6"/>
    <w:rsid w:val="00720A3B"/>
    <w:rsid w:val="0072445A"/>
    <w:rsid w:val="007304CC"/>
    <w:rsid w:val="00740BB7"/>
    <w:rsid w:val="0074158A"/>
    <w:rsid w:val="00752B69"/>
    <w:rsid w:val="00754ACC"/>
    <w:rsid w:val="0075518D"/>
    <w:rsid w:val="00762ABD"/>
    <w:rsid w:val="00763D09"/>
    <w:rsid w:val="00770386"/>
    <w:rsid w:val="007755C5"/>
    <w:rsid w:val="0078331B"/>
    <w:rsid w:val="00784876"/>
    <w:rsid w:val="00787094"/>
    <w:rsid w:val="00792531"/>
    <w:rsid w:val="007B0C2B"/>
    <w:rsid w:val="007B340A"/>
    <w:rsid w:val="007B6661"/>
    <w:rsid w:val="007B69A6"/>
    <w:rsid w:val="007B7C99"/>
    <w:rsid w:val="007C58F9"/>
    <w:rsid w:val="007C6F7D"/>
    <w:rsid w:val="007D1F86"/>
    <w:rsid w:val="007D3A7A"/>
    <w:rsid w:val="007D4A47"/>
    <w:rsid w:val="007D5483"/>
    <w:rsid w:val="007D73A8"/>
    <w:rsid w:val="007E2A8F"/>
    <w:rsid w:val="007E5C14"/>
    <w:rsid w:val="007F0AA9"/>
    <w:rsid w:val="007F2B85"/>
    <w:rsid w:val="007F51E5"/>
    <w:rsid w:val="007F6D32"/>
    <w:rsid w:val="008158FB"/>
    <w:rsid w:val="0082299B"/>
    <w:rsid w:val="00850F81"/>
    <w:rsid w:val="0085466C"/>
    <w:rsid w:val="008561F4"/>
    <w:rsid w:val="00861765"/>
    <w:rsid w:val="00864A14"/>
    <w:rsid w:val="008717BC"/>
    <w:rsid w:val="00872DB2"/>
    <w:rsid w:val="0087574A"/>
    <w:rsid w:val="008876FB"/>
    <w:rsid w:val="008A0186"/>
    <w:rsid w:val="008A10CB"/>
    <w:rsid w:val="008A279C"/>
    <w:rsid w:val="008A2D0E"/>
    <w:rsid w:val="008A4D8C"/>
    <w:rsid w:val="008A6A9B"/>
    <w:rsid w:val="008A7836"/>
    <w:rsid w:val="008C0B92"/>
    <w:rsid w:val="008C330A"/>
    <w:rsid w:val="008C4102"/>
    <w:rsid w:val="008C6A2D"/>
    <w:rsid w:val="008C6B27"/>
    <w:rsid w:val="008D4403"/>
    <w:rsid w:val="008E1992"/>
    <w:rsid w:val="008E24D8"/>
    <w:rsid w:val="008E3AF1"/>
    <w:rsid w:val="008F18B1"/>
    <w:rsid w:val="008F293E"/>
    <w:rsid w:val="008F60D1"/>
    <w:rsid w:val="009015F0"/>
    <w:rsid w:val="009048E6"/>
    <w:rsid w:val="0091582C"/>
    <w:rsid w:val="00922377"/>
    <w:rsid w:val="00923610"/>
    <w:rsid w:val="00924799"/>
    <w:rsid w:val="0092544A"/>
    <w:rsid w:val="0092739F"/>
    <w:rsid w:val="00927CD3"/>
    <w:rsid w:val="0094764F"/>
    <w:rsid w:val="009529FD"/>
    <w:rsid w:val="00964486"/>
    <w:rsid w:val="009727A3"/>
    <w:rsid w:val="00975F6F"/>
    <w:rsid w:val="009820F7"/>
    <w:rsid w:val="009872C3"/>
    <w:rsid w:val="00990140"/>
    <w:rsid w:val="00993F9C"/>
    <w:rsid w:val="009977DE"/>
    <w:rsid w:val="009A1BE6"/>
    <w:rsid w:val="009A463E"/>
    <w:rsid w:val="009B00BA"/>
    <w:rsid w:val="009B5F60"/>
    <w:rsid w:val="009C00B9"/>
    <w:rsid w:val="009C0FE1"/>
    <w:rsid w:val="009C347F"/>
    <w:rsid w:val="00A01260"/>
    <w:rsid w:val="00A136B9"/>
    <w:rsid w:val="00A14992"/>
    <w:rsid w:val="00A16714"/>
    <w:rsid w:val="00A169E0"/>
    <w:rsid w:val="00A223E8"/>
    <w:rsid w:val="00A24AB7"/>
    <w:rsid w:val="00A25533"/>
    <w:rsid w:val="00A337F3"/>
    <w:rsid w:val="00A41134"/>
    <w:rsid w:val="00A41418"/>
    <w:rsid w:val="00A45A65"/>
    <w:rsid w:val="00A46446"/>
    <w:rsid w:val="00A4726E"/>
    <w:rsid w:val="00A50C75"/>
    <w:rsid w:val="00A55414"/>
    <w:rsid w:val="00A5723B"/>
    <w:rsid w:val="00A63675"/>
    <w:rsid w:val="00A65643"/>
    <w:rsid w:val="00A8187A"/>
    <w:rsid w:val="00A81AAE"/>
    <w:rsid w:val="00A9335A"/>
    <w:rsid w:val="00A940E7"/>
    <w:rsid w:val="00A9426B"/>
    <w:rsid w:val="00A9505F"/>
    <w:rsid w:val="00A956A9"/>
    <w:rsid w:val="00A97CB5"/>
    <w:rsid w:val="00AA4E34"/>
    <w:rsid w:val="00AB19BF"/>
    <w:rsid w:val="00AB4BAD"/>
    <w:rsid w:val="00AB59DB"/>
    <w:rsid w:val="00AC72A9"/>
    <w:rsid w:val="00AD03D3"/>
    <w:rsid w:val="00AD0A0E"/>
    <w:rsid w:val="00AD4972"/>
    <w:rsid w:val="00AD70F9"/>
    <w:rsid w:val="00AE2BC8"/>
    <w:rsid w:val="00AE47B8"/>
    <w:rsid w:val="00AF4655"/>
    <w:rsid w:val="00AF4AD0"/>
    <w:rsid w:val="00B15681"/>
    <w:rsid w:val="00B21699"/>
    <w:rsid w:val="00B2173A"/>
    <w:rsid w:val="00B26140"/>
    <w:rsid w:val="00B302DC"/>
    <w:rsid w:val="00B35BF9"/>
    <w:rsid w:val="00B36050"/>
    <w:rsid w:val="00B37D33"/>
    <w:rsid w:val="00B41D12"/>
    <w:rsid w:val="00B43603"/>
    <w:rsid w:val="00B43E9A"/>
    <w:rsid w:val="00B44891"/>
    <w:rsid w:val="00B61DEA"/>
    <w:rsid w:val="00B62BEA"/>
    <w:rsid w:val="00B62FCA"/>
    <w:rsid w:val="00B63240"/>
    <w:rsid w:val="00B7040F"/>
    <w:rsid w:val="00B7141A"/>
    <w:rsid w:val="00B73734"/>
    <w:rsid w:val="00B76661"/>
    <w:rsid w:val="00B802A3"/>
    <w:rsid w:val="00B80BF9"/>
    <w:rsid w:val="00B84438"/>
    <w:rsid w:val="00B84E6D"/>
    <w:rsid w:val="00B87350"/>
    <w:rsid w:val="00B9461F"/>
    <w:rsid w:val="00BA65E3"/>
    <w:rsid w:val="00BB70EB"/>
    <w:rsid w:val="00BD6160"/>
    <w:rsid w:val="00BE40EF"/>
    <w:rsid w:val="00BE75BA"/>
    <w:rsid w:val="00BF082F"/>
    <w:rsid w:val="00BF0AF5"/>
    <w:rsid w:val="00BF0D05"/>
    <w:rsid w:val="00C036F8"/>
    <w:rsid w:val="00C06E62"/>
    <w:rsid w:val="00C13D64"/>
    <w:rsid w:val="00C23F2D"/>
    <w:rsid w:val="00C244A6"/>
    <w:rsid w:val="00C27F57"/>
    <w:rsid w:val="00C35CB9"/>
    <w:rsid w:val="00C3632E"/>
    <w:rsid w:val="00C37097"/>
    <w:rsid w:val="00C4232C"/>
    <w:rsid w:val="00C4359D"/>
    <w:rsid w:val="00C45FFD"/>
    <w:rsid w:val="00C5148A"/>
    <w:rsid w:val="00C539FB"/>
    <w:rsid w:val="00C72114"/>
    <w:rsid w:val="00C74408"/>
    <w:rsid w:val="00C75B97"/>
    <w:rsid w:val="00C77E8B"/>
    <w:rsid w:val="00C81C11"/>
    <w:rsid w:val="00C82FFF"/>
    <w:rsid w:val="00C97731"/>
    <w:rsid w:val="00CA2044"/>
    <w:rsid w:val="00CA7A2E"/>
    <w:rsid w:val="00CB1B70"/>
    <w:rsid w:val="00CB6270"/>
    <w:rsid w:val="00CC091A"/>
    <w:rsid w:val="00CC1487"/>
    <w:rsid w:val="00CD01F6"/>
    <w:rsid w:val="00CD2164"/>
    <w:rsid w:val="00CD42E1"/>
    <w:rsid w:val="00CD6863"/>
    <w:rsid w:val="00CD6CF9"/>
    <w:rsid w:val="00CE4134"/>
    <w:rsid w:val="00CE4FB4"/>
    <w:rsid w:val="00CF5D52"/>
    <w:rsid w:val="00D00FAA"/>
    <w:rsid w:val="00D06CA8"/>
    <w:rsid w:val="00D1235F"/>
    <w:rsid w:val="00D14162"/>
    <w:rsid w:val="00D205C6"/>
    <w:rsid w:val="00D21570"/>
    <w:rsid w:val="00D30CF0"/>
    <w:rsid w:val="00D321A8"/>
    <w:rsid w:val="00D3255F"/>
    <w:rsid w:val="00D345B8"/>
    <w:rsid w:val="00D36C02"/>
    <w:rsid w:val="00D51ACE"/>
    <w:rsid w:val="00D53A4A"/>
    <w:rsid w:val="00D60985"/>
    <w:rsid w:val="00D6624A"/>
    <w:rsid w:val="00D757FB"/>
    <w:rsid w:val="00D77427"/>
    <w:rsid w:val="00D808B4"/>
    <w:rsid w:val="00D8096B"/>
    <w:rsid w:val="00D858B1"/>
    <w:rsid w:val="00D96281"/>
    <w:rsid w:val="00DA3361"/>
    <w:rsid w:val="00DA61C7"/>
    <w:rsid w:val="00DB0008"/>
    <w:rsid w:val="00DB0C17"/>
    <w:rsid w:val="00DB3E05"/>
    <w:rsid w:val="00DC3BC1"/>
    <w:rsid w:val="00DC5EAA"/>
    <w:rsid w:val="00DC7EC4"/>
    <w:rsid w:val="00DD4497"/>
    <w:rsid w:val="00DE2DCC"/>
    <w:rsid w:val="00DE34FB"/>
    <w:rsid w:val="00E00511"/>
    <w:rsid w:val="00E02D99"/>
    <w:rsid w:val="00E03EF1"/>
    <w:rsid w:val="00E0695F"/>
    <w:rsid w:val="00E17291"/>
    <w:rsid w:val="00E20099"/>
    <w:rsid w:val="00E21A12"/>
    <w:rsid w:val="00E254D9"/>
    <w:rsid w:val="00E2558F"/>
    <w:rsid w:val="00E26310"/>
    <w:rsid w:val="00E26BFE"/>
    <w:rsid w:val="00E277FA"/>
    <w:rsid w:val="00E32EF8"/>
    <w:rsid w:val="00E47244"/>
    <w:rsid w:val="00E475E9"/>
    <w:rsid w:val="00E609CC"/>
    <w:rsid w:val="00E62655"/>
    <w:rsid w:val="00E664C7"/>
    <w:rsid w:val="00E70016"/>
    <w:rsid w:val="00E74F84"/>
    <w:rsid w:val="00E77401"/>
    <w:rsid w:val="00E778FE"/>
    <w:rsid w:val="00E77EC2"/>
    <w:rsid w:val="00E8108D"/>
    <w:rsid w:val="00E813B2"/>
    <w:rsid w:val="00E84698"/>
    <w:rsid w:val="00E852FC"/>
    <w:rsid w:val="00E93F6E"/>
    <w:rsid w:val="00E9543D"/>
    <w:rsid w:val="00E96790"/>
    <w:rsid w:val="00EA0354"/>
    <w:rsid w:val="00EA56D0"/>
    <w:rsid w:val="00EA77ED"/>
    <w:rsid w:val="00EB08DC"/>
    <w:rsid w:val="00EB5135"/>
    <w:rsid w:val="00EC33A2"/>
    <w:rsid w:val="00EC4224"/>
    <w:rsid w:val="00EC44C3"/>
    <w:rsid w:val="00EC5562"/>
    <w:rsid w:val="00EC7C61"/>
    <w:rsid w:val="00ED0B86"/>
    <w:rsid w:val="00ED4010"/>
    <w:rsid w:val="00ED5BBC"/>
    <w:rsid w:val="00EE0BA2"/>
    <w:rsid w:val="00EE0FCD"/>
    <w:rsid w:val="00EE2968"/>
    <w:rsid w:val="00EE7D95"/>
    <w:rsid w:val="00EF1458"/>
    <w:rsid w:val="00EF4578"/>
    <w:rsid w:val="00F02D6D"/>
    <w:rsid w:val="00F032AD"/>
    <w:rsid w:val="00F16723"/>
    <w:rsid w:val="00F17723"/>
    <w:rsid w:val="00F21033"/>
    <w:rsid w:val="00F43188"/>
    <w:rsid w:val="00F502A8"/>
    <w:rsid w:val="00F63709"/>
    <w:rsid w:val="00F64C89"/>
    <w:rsid w:val="00F67AD5"/>
    <w:rsid w:val="00F67D24"/>
    <w:rsid w:val="00F71EBA"/>
    <w:rsid w:val="00F74746"/>
    <w:rsid w:val="00F75691"/>
    <w:rsid w:val="00F80A4E"/>
    <w:rsid w:val="00F81582"/>
    <w:rsid w:val="00F832F5"/>
    <w:rsid w:val="00F8389E"/>
    <w:rsid w:val="00F8413E"/>
    <w:rsid w:val="00F86CF4"/>
    <w:rsid w:val="00F96116"/>
    <w:rsid w:val="00FA593A"/>
    <w:rsid w:val="00FB79C7"/>
    <w:rsid w:val="00FC2953"/>
    <w:rsid w:val="00FD7CE6"/>
    <w:rsid w:val="00FE1505"/>
    <w:rsid w:val="00FE4250"/>
    <w:rsid w:val="00FE75D6"/>
    <w:rsid w:val="00FF135D"/>
    <w:rsid w:val="00FF3C97"/>
    <w:rsid w:val="00FF57C0"/>
    <w:rsid w:val="00FF60ED"/>
    <w:rsid w:val="00FF7C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E7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3F9C"/>
    <w:pPr>
      <w:tabs>
        <w:tab w:val="center" w:pos="4680"/>
        <w:tab w:val="right" w:pos="9360"/>
      </w:tabs>
    </w:pPr>
  </w:style>
  <w:style w:type="character" w:customStyle="1" w:styleId="HeaderChar">
    <w:name w:val="Header Char"/>
    <w:basedOn w:val="DefaultParagraphFont"/>
    <w:link w:val="Header"/>
    <w:uiPriority w:val="99"/>
    <w:locked/>
    <w:rsid w:val="00993F9C"/>
    <w:rPr>
      <w:rFonts w:cs="Times New Roman"/>
    </w:rPr>
  </w:style>
  <w:style w:type="paragraph" w:styleId="Footer">
    <w:name w:val="footer"/>
    <w:basedOn w:val="Normal"/>
    <w:link w:val="FooterChar"/>
    <w:uiPriority w:val="99"/>
    <w:semiHidden/>
    <w:rsid w:val="00993F9C"/>
    <w:pPr>
      <w:tabs>
        <w:tab w:val="center" w:pos="4680"/>
        <w:tab w:val="right" w:pos="9360"/>
      </w:tabs>
    </w:pPr>
  </w:style>
  <w:style w:type="character" w:customStyle="1" w:styleId="FooterChar">
    <w:name w:val="Footer Char"/>
    <w:basedOn w:val="DefaultParagraphFont"/>
    <w:link w:val="Footer"/>
    <w:uiPriority w:val="99"/>
    <w:semiHidden/>
    <w:locked/>
    <w:rsid w:val="00993F9C"/>
    <w:rPr>
      <w:rFonts w:cs="Times New Roman"/>
    </w:rPr>
  </w:style>
  <w:style w:type="paragraph" w:styleId="BalloonText">
    <w:name w:val="Balloon Text"/>
    <w:basedOn w:val="Normal"/>
    <w:link w:val="BalloonTextChar"/>
    <w:uiPriority w:val="99"/>
    <w:semiHidden/>
    <w:rsid w:val="00993F9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3F9C"/>
    <w:rPr>
      <w:rFonts w:ascii="Tahoma" w:hAnsi="Tahoma" w:cs="Tahoma"/>
      <w:sz w:val="16"/>
      <w:szCs w:val="16"/>
    </w:rPr>
  </w:style>
  <w:style w:type="paragraph" w:styleId="ListParagraph">
    <w:name w:val="List Paragraph"/>
    <w:basedOn w:val="Normal"/>
    <w:uiPriority w:val="99"/>
    <w:qFormat/>
    <w:rsid w:val="00F75691"/>
    <w:pPr>
      <w:ind w:left="720"/>
      <w:contextualSpacing/>
    </w:pPr>
  </w:style>
  <w:style w:type="character" w:styleId="Emphasis">
    <w:name w:val="Emphasis"/>
    <w:basedOn w:val="DefaultParagraphFont"/>
    <w:qFormat/>
    <w:locked/>
    <w:rsid w:val="00A41134"/>
    <w:rPr>
      <w:i/>
      <w:iCs/>
    </w:rPr>
  </w:style>
</w:styles>
</file>

<file path=word/webSettings.xml><?xml version="1.0" encoding="utf-8"?>
<w:webSettings xmlns:r="http://schemas.openxmlformats.org/officeDocument/2006/relationships" xmlns:w="http://schemas.openxmlformats.org/wordprocessingml/2006/main">
  <w:divs>
    <w:div w:id="911155452">
      <w:bodyDiv w:val="1"/>
      <w:marLeft w:val="0"/>
      <w:marRight w:val="0"/>
      <w:marTop w:val="0"/>
      <w:marBottom w:val="0"/>
      <w:divBdr>
        <w:top w:val="none" w:sz="0" w:space="0" w:color="auto"/>
        <w:left w:val="none" w:sz="0" w:space="0" w:color="auto"/>
        <w:bottom w:val="none" w:sz="0" w:space="0" w:color="auto"/>
        <w:right w:val="none" w:sz="0" w:space="0" w:color="auto"/>
      </w:divBdr>
    </w:div>
    <w:div w:id="1676223286">
      <w:bodyDiv w:val="1"/>
      <w:marLeft w:val="0"/>
      <w:marRight w:val="0"/>
      <w:marTop w:val="0"/>
      <w:marBottom w:val="0"/>
      <w:divBdr>
        <w:top w:val="none" w:sz="0" w:space="0" w:color="auto"/>
        <w:left w:val="none" w:sz="0" w:space="0" w:color="auto"/>
        <w:bottom w:val="none" w:sz="0" w:space="0" w:color="auto"/>
        <w:right w:val="none" w:sz="0" w:space="0" w:color="auto"/>
      </w:divBdr>
    </w:div>
    <w:div w:id="1723937907">
      <w:bodyDiv w:val="1"/>
      <w:marLeft w:val="0"/>
      <w:marRight w:val="0"/>
      <w:marTop w:val="0"/>
      <w:marBottom w:val="0"/>
      <w:divBdr>
        <w:top w:val="none" w:sz="0" w:space="0" w:color="auto"/>
        <w:left w:val="none" w:sz="0" w:space="0" w:color="auto"/>
        <w:bottom w:val="none" w:sz="0" w:space="0" w:color="auto"/>
        <w:right w:val="none" w:sz="0" w:space="0" w:color="auto"/>
      </w:divBdr>
    </w:div>
    <w:div w:id="1863854617">
      <w:bodyDiv w:val="1"/>
      <w:marLeft w:val="0"/>
      <w:marRight w:val="0"/>
      <w:marTop w:val="0"/>
      <w:marBottom w:val="0"/>
      <w:divBdr>
        <w:top w:val="none" w:sz="0" w:space="0" w:color="auto"/>
        <w:left w:val="none" w:sz="0" w:space="0" w:color="auto"/>
        <w:bottom w:val="none" w:sz="0" w:space="0" w:color="auto"/>
        <w:right w:val="none" w:sz="0" w:space="0" w:color="auto"/>
      </w:divBdr>
    </w:div>
    <w:div w:id="19848494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1D2F0-9B16-4F6F-8D81-08DAC368B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807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pmelody</cp:lastModifiedBy>
  <cp:revision>4</cp:revision>
  <cp:lastPrinted>2010-04-20T20:19:00Z</cp:lastPrinted>
  <dcterms:created xsi:type="dcterms:W3CDTF">2010-06-19T18:02:00Z</dcterms:created>
  <dcterms:modified xsi:type="dcterms:W3CDTF">2010-06-19T18:23:00Z</dcterms:modified>
</cp:coreProperties>
</file>